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28" w:rsidRPr="00171024" w:rsidRDefault="00354E79" w:rsidP="005226D5">
      <w:pPr>
        <w:spacing w:after="0" w:line="240" w:lineRule="auto"/>
        <w:jc w:val="center"/>
        <w:rPr>
          <w:rFonts w:ascii="Times New Roman" w:hAnsi="Times New Roman" w:cs="Times New Roman"/>
          <w:b/>
          <w:sz w:val="24"/>
          <w:szCs w:val="24"/>
        </w:rPr>
      </w:pPr>
      <w:r w:rsidRPr="00171024">
        <w:rPr>
          <w:rFonts w:ascii="Times New Roman" w:hAnsi="Times New Roman" w:cs="Times New Roman"/>
          <w:b/>
          <w:sz w:val="24"/>
          <w:szCs w:val="24"/>
        </w:rPr>
        <w:t>СРАВНИТЕЛЬНАЯ ТАБЛИЦА</w:t>
      </w:r>
    </w:p>
    <w:p w:rsidR="001D0B9E" w:rsidRPr="00171024" w:rsidRDefault="00354E79" w:rsidP="005226D5">
      <w:pPr>
        <w:spacing w:after="0" w:line="240" w:lineRule="auto"/>
        <w:jc w:val="center"/>
        <w:rPr>
          <w:rFonts w:ascii="Times New Roman" w:hAnsi="Times New Roman" w:cs="Times New Roman"/>
          <w:b/>
          <w:sz w:val="24"/>
          <w:szCs w:val="24"/>
        </w:rPr>
      </w:pPr>
      <w:r w:rsidRPr="00171024">
        <w:rPr>
          <w:rFonts w:ascii="Times New Roman" w:hAnsi="Times New Roman" w:cs="Times New Roman"/>
          <w:b/>
          <w:sz w:val="24"/>
          <w:szCs w:val="24"/>
        </w:rPr>
        <w:t xml:space="preserve"> </w:t>
      </w:r>
    </w:p>
    <w:p w:rsidR="00354E79" w:rsidRPr="00171024" w:rsidRDefault="00354E79" w:rsidP="005226D5">
      <w:pPr>
        <w:spacing w:after="0" w:line="240" w:lineRule="auto"/>
        <w:jc w:val="center"/>
        <w:rPr>
          <w:rFonts w:ascii="Times New Roman" w:hAnsi="Times New Roman" w:cs="Times New Roman"/>
          <w:b/>
          <w:sz w:val="24"/>
          <w:szCs w:val="24"/>
        </w:rPr>
      </w:pPr>
      <w:r w:rsidRPr="00171024">
        <w:rPr>
          <w:rFonts w:ascii="Times New Roman" w:hAnsi="Times New Roman" w:cs="Times New Roman"/>
          <w:b/>
          <w:sz w:val="24"/>
          <w:szCs w:val="24"/>
        </w:rPr>
        <w:t xml:space="preserve">к проекту постановления Кабинета Министров Кыргызской Республики </w:t>
      </w:r>
    </w:p>
    <w:p w:rsidR="00354E79" w:rsidRPr="00171024" w:rsidRDefault="00354E79" w:rsidP="005226D5">
      <w:pPr>
        <w:spacing w:after="0" w:line="240" w:lineRule="auto"/>
        <w:jc w:val="center"/>
        <w:rPr>
          <w:rFonts w:ascii="Times New Roman" w:hAnsi="Times New Roman" w:cs="Times New Roman"/>
          <w:b/>
          <w:sz w:val="24"/>
          <w:szCs w:val="24"/>
        </w:rPr>
      </w:pPr>
      <w:r w:rsidRPr="00171024">
        <w:rPr>
          <w:rFonts w:ascii="Times New Roman" w:hAnsi="Times New Roman" w:cs="Times New Roman"/>
          <w:b/>
          <w:sz w:val="24"/>
          <w:szCs w:val="24"/>
        </w:rPr>
        <w:t>«О внесении изменений в некоторые решения Правительства Кыргызской Республики в области среднего профессионального и высшего профессионального образования»</w:t>
      </w:r>
    </w:p>
    <w:p w:rsidR="00354E79" w:rsidRPr="00171024" w:rsidRDefault="00354E79" w:rsidP="005226D5">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280"/>
        <w:gridCol w:w="7280"/>
      </w:tblGrid>
      <w:tr w:rsidR="00171024" w:rsidRPr="00171024" w:rsidTr="00354E79">
        <w:tc>
          <w:tcPr>
            <w:tcW w:w="7280" w:type="dxa"/>
          </w:tcPr>
          <w:p w:rsidR="00354E79" w:rsidRPr="00171024" w:rsidRDefault="00354E79" w:rsidP="005226D5">
            <w:pPr>
              <w:jc w:val="center"/>
              <w:rPr>
                <w:rFonts w:ascii="Times New Roman" w:hAnsi="Times New Roman" w:cs="Times New Roman"/>
                <w:b/>
                <w:sz w:val="24"/>
                <w:szCs w:val="24"/>
              </w:rPr>
            </w:pPr>
            <w:r w:rsidRPr="00171024">
              <w:rPr>
                <w:rFonts w:ascii="Times New Roman" w:hAnsi="Times New Roman" w:cs="Times New Roman"/>
                <w:b/>
                <w:sz w:val="24"/>
                <w:szCs w:val="24"/>
              </w:rPr>
              <w:t>Действующая редакция</w:t>
            </w:r>
          </w:p>
        </w:tc>
        <w:tc>
          <w:tcPr>
            <w:tcW w:w="7280" w:type="dxa"/>
          </w:tcPr>
          <w:p w:rsidR="00354E79" w:rsidRPr="00171024" w:rsidRDefault="00354E79" w:rsidP="005226D5">
            <w:pPr>
              <w:jc w:val="center"/>
              <w:rPr>
                <w:rFonts w:ascii="Times New Roman" w:hAnsi="Times New Roman" w:cs="Times New Roman"/>
                <w:b/>
                <w:sz w:val="24"/>
                <w:szCs w:val="24"/>
              </w:rPr>
            </w:pPr>
            <w:r w:rsidRPr="00171024">
              <w:rPr>
                <w:rFonts w:ascii="Times New Roman" w:hAnsi="Times New Roman" w:cs="Times New Roman"/>
                <w:b/>
                <w:sz w:val="24"/>
                <w:szCs w:val="24"/>
              </w:rPr>
              <w:t>Предлагаемая редакция</w:t>
            </w:r>
          </w:p>
        </w:tc>
      </w:tr>
      <w:tr w:rsidR="00171024" w:rsidRPr="00171024" w:rsidTr="00374BCF">
        <w:tc>
          <w:tcPr>
            <w:tcW w:w="14560" w:type="dxa"/>
            <w:gridSpan w:val="2"/>
          </w:tcPr>
          <w:p w:rsidR="00B446BA" w:rsidRPr="00171024" w:rsidRDefault="00B446BA" w:rsidP="005226D5">
            <w:pPr>
              <w:jc w:val="center"/>
              <w:rPr>
                <w:rFonts w:ascii="Times New Roman" w:hAnsi="Times New Roman" w:cs="Times New Roman"/>
                <w:b/>
                <w:sz w:val="24"/>
                <w:szCs w:val="24"/>
              </w:rPr>
            </w:pPr>
            <w:r w:rsidRPr="00171024">
              <w:rPr>
                <w:rFonts w:ascii="Times New Roman" w:hAnsi="Times New Roman" w:cs="Times New Roman"/>
                <w:sz w:val="24"/>
                <w:szCs w:val="24"/>
              </w:rPr>
              <w:t>Постановление Правительства Кыргызской Республики «Об утверждении нормативных и правовых актов, регулирующих деятельность образовательных организаций высшего и среднего профессионального образования Кыргызской Республики» от 3 февраля 2004 года № 53</w:t>
            </w:r>
          </w:p>
        </w:tc>
      </w:tr>
      <w:tr w:rsidR="00171024" w:rsidRPr="00171024" w:rsidTr="00374BCF">
        <w:tc>
          <w:tcPr>
            <w:tcW w:w="14560" w:type="dxa"/>
            <w:gridSpan w:val="2"/>
          </w:tcPr>
          <w:p w:rsidR="00B446BA" w:rsidRPr="00171024" w:rsidRDefault="00B446BA" w:rsidP="005226D5">
            <w:pPr>
              <w:jc w:val="center"/>
              <w:rPr>
                <w:rFonts w:ascii="Times New Roman" w:hAnsi="Times New Roman" w:cs="Times New Roman"/>
                <w:b/>
                <w:sz w:val="24"/>
                <w:szCs w:val="24"/>
              </w:rPr>
            </w:pPr>
            <w:r w:rsidRPr="00171024">
              <w:rPr>
                <w:rFonts w:ascii="Times New Roman" w:hAnsi="Times New Roman" w:cs="Times New Roman"/>
                <w:b/>
                <w:sz w:val="24"/>
                <w:szCs w:val="24"/>
              </w:rPr>
              <w:t>Положение об образовательной организации среднего профессионального образования Кыргызской Республики</w:t>
            </w:r>
          </w:p>
        </w:tc>
      </w:tr>
      <w:tr w:rsidR="00171024" w:rsidRPr="00171024" w:rsidTr="00354E79">
        <w:tc>
          <w:tcPr>
            <w:tcW w:w="7280" w:type="dxa"/>
          </w:tcPr>
          <w:p w:rsidR="00B446BA" w:rsidRPr="00171024" w:rsidRDefault="00B446BA" w:rsidP="00B446BA">
            <w:pPr>
              <w:rPr>
                <w:rFonts w:ascii="Times New Roman" w:hAnsi="Times New Roman" w:cs="Times New Roman"/>
                <w:sz w:val="24"/>
                <w:szCs w:val="24"/>
              </w:rPr>
            </w:pPr>
            <w:r w:rsidRPr="00171024">
              <w:rPr>
                <w:rFonts w:ascii="Times New Roman" w:hAnsi="Times New Roman" w:cs="Times New Roman"/>
                <w:sz w:val="24"/>
                <w:szCs w:val="24"/>
              </w:rPr>
              <w:t xml:space="preserve">1.6. </w:t>
            </w:r>
            <w:proofErr w:type="spellStart"/>
            <w:r w:rsidRPr="00171024">
              <w:rPr>
                <w:rFonts w:ascii="Times New Roman" w:hAnsi="Times New Roman" w:cs="Times New Roman"/>
                <w:sz w:val="24"/>
                <w:szCs w:val="24"/>
              </w:rPr>
              <w:t>Спуз</w:t>
            </w:r>
            <w:proofErr w:type="spellEnd"/>
            <w:r w:rsidRPr="00171024">
              <w:rPr>
                <w:rFonts w:ascii="Times New Roman" w:hAnsi="Times New Roman" w:cs="Times New Roman"/>
                <w:sz w:val="24"/>
                <w:szCs w:val="24"/>
              </w:rPr>
              <w:t xml:space="preserve"> может иметь в своей структуре филиалы, отделения, подготовительные курсы, учебные кабинеты и лаборатории, учебные и учебно-производственные мастерские и хозяйства, учебные полигоны, структурные подразделения дополнительного профессионального образования, общежития и другие учебные и хозяйственные структурные подразделения.</w:t>
            </w:r>
          </w:p>
          <w:p w:rsidR="00B446BA" w:rsidRPr="00171024" w:rsidRDefault="00B446BA" w:rsidP="00B446BA">
            <w:pPr>
              <w:rPr>
                <w:rFonts w:ascii="Times New Roman" w:hAnsi="Times New Roman" w:cs="Times New Roman"/>
                <w:sz w:val="24"/>
                <w:szCs w:val="24"/>
              </w:rPr>
            </w:pPr>
          </w:p>
        </w:tc>
        <w:tc>
          <w:tcPr>
            <w:tcW w:w="7280" w:type="dxa"/>
          </w:tcPr>
          <w:p w:rsidR="00B446BA" w:rsidRPr="00171024" w:rsidRDefault="00B446BA" w:rsidP="007612F1">
            <w:pPr>
              <w:jc w:val="both"/>
              <w:rPr>
                <w:rFonts w:ascii="Times New Roman" w:hAnsi="Times New Roman" w:cs="Times New Roman"/>
                <w:sz w:val="24"/>
                <w:szCs w:val="24"/>
              </w:rPr>
            </w:pPr>
            <w:r w:rsidRPr="00171024">
              <w:rPr>
                <w:rFonts w:ascii="Times New Roman" w:hAnsi="Times New Roman" w:cs="Times New Roman"/>
                <w:sz w:val="24"/>
                <w:szCs w:val="24"/>
              </w:rPr>
              <w:t xml:space="preserve">1.6. </w:t>
            </w:r>
            <w:proofErr w:type="spellStart"/>
            <w:r w:rsidRPr="00171024">
              <w:rPr>
                <w:rFonts w:ascii="Times New Roman" w:hAnsi="Times New Roman" w:cs="Times New Roman"/>
                <w:sz w:val="24"/>
                <w:szCs w:val="24"/>
              </w:rPr>
              <w:t>Спуз</w:t>
            </w:r>
            <w:proofErr w:type="spellEnd"/>
            <w:r w:rsidRPr="00171024">
              <w:rPr>
                <w:rFonts w:ascii="Times New Roman" w:hAnsi="Times New Roman" w:cs="Times New Roman"/>
                <w:sz w:val="24"/>
                <w:szCs w:val="24"/>
              </w:rPr>
              <w:t xml:space="preserve"> может иметь в своей структуре филиалы, отделения, подготовительные курсы, учебные кабинеты и лаборатории, учебные и учебно-производственные мастерские и хозяйства, учебные полигоны, структурные подразделения дополнительного профессионального образования, общежития и другие учебные и хозяйственные структурные подразделения.</w:t>
            </w:r>
          </w:p>
          <w:p w:rsidR="00B446BA" w:rsidRPr="00171024" w:rsidRDefault="00B446BA" w:rsidP="007612F1">
            <w:pPr>
              <w:jc w:val="both"/>
              <w:rPr>
                <w:rFonts w:ascii="Times New Roman" w:hAnsi="Times New Roman" w:cs="Times New Roman"/>
                <w:b/>
                <w:sz w:val="24"/>
                <w:szCs w:val="24"/>
              </w:rPr>
            </w:pPr>
            <w:r w:rsidRPr="00171024">
              <w:rPr>
                <w:rFonts w:ascii="Times New Roman" w:hAnsi="Times New Roman" w:cs="Times New Roman"/>
                <w:sz w:val="24"/>
                <w:szCs w:val="24"/>
              </w:rPr>
              <w:t xml:space="preserve">          </w:t>
            </w:r>
            <w:r w:rsidRPr="00171024">
              <w:rPr>
                <w:rFonts w:ascii="Times New Roman" w:hAnsi="Times New Roman" w:cs="Times New Roman"/>
                <w:b/>
                <w:sz w:val="24"/>
                <w:szCs w:val="24"/>
              </w:rPr>
              <w:t xml:space="preserve">В </w:t>
            </w:r>
            <w:proofErr w:type="spellStart"/>
            <w:r w:rsidRPr="00171024">
              <w:rPr>
                <w:rFonts w:ascii="Times New Roman" w:hAnsi="Times New Roman" w:cs="Times New Roman"/>
                <w:b/>
                <w:sz w:val="24"/>
                <w:szCs w:val="24"/>
              </w:rPr>
              <w:t>спузе</w:t>
            </w:r>
            <w:proofErr w:type="spellEnd"/>
            <w:r w:rsidRPr="00171024">
              <w:rPr>
                <w:rFonts w:ascii="Times New Roman" w:hAnsi="Times New Roman" w:cs="Times New Roman"/>
                <w:b/>
                <w:sz w:val="24"/>
                <w:szCs w:val="24"/>
              </w:rPr>
              <w:t xml:space="preserve"> допускается создание интегрированных образовательных организаций (учебно-производственных комплексов, бизнес-инкубаторов, </w:t>
            </w:r>
            <w:proofErr w:type="spellStart"/>
            <w:r w:rsidRPr="00171024">
              <w:rPr>
                <w:rFonts w:ascii="Times New Roman" w:hAnsi="Times New Roman" w:cs="Times New Roman"/>
                <w:b/>
                <w:sz w:val="24"/>
                <w:szCs w:val="24"/>
              </w:rPr>
              <w:t>стартапов</w:t>
            </w:r>
            <w:proofErr w:type="spellEnd"/>
            <w:r w:rsidRPr="00171024">
              <w:rPr>
                <w:rFonts w:ascii="Times New Roman" w:hAnsi="Times New Roman" w:cs="Times New Roman"/>
                <w:b/>
                <w:sz w:val="24"/>
                <w:szCs w:val="24"/>
              </w:rPr>
              <w:t>, технопарков, в том числе учебно-научно-производственных комплексов, учебно-производственных комбинатов, центров передового опыта, предприятий на базе мастерских и лабораторий), осуществляющих непрерывную профессиональную подготовку, включая обучение на рабочем месте.</w:t>
            </w:r>
          </w:p>
        </w:tc>
      </w:tr>
      <w:tr w:rsidR="00171024" w:rsidRPr="00171024" w:rsidTr="00354E79">
        <w:tc>
          <w:tcPr>
            <w:tcW w:w="7280" w:type="dxa"/>
          </w:tcPr>
          <w:p w:rsidR="00B446BA" w:rsidRPr="00171024" w:rsidRDefault="00B446BA" w:rsidP="00B446BA">
            <w:pPr>
              <w:rPr>
                <w:rFonts w:ascii="Times New Roman" w:hAnsi="Times New Roman" w:cs="Times New Roman"/>
                <w:sz w:val="24"/>
                <w:szCs w:val="24"/>
              </w:rPr>
            </w:pPr>
            <w:r w:rsidRPr="00171024">
              <w:rPr>
                <w:rFonts w:ascii="Times New Roman" w:hAnsi="Times New Roman" w:cs="Times New Roman"/>
                <w:sz w:val="24"/>
                <w:szCs w:val="24"/>
              </w:rPr>
              <w:t xml:space="preserve">1.8. </w:t>
            </w:r>
            <w:r w:rsidRPr="00171024">
              <w:rPr>
                <w:rFonts w:ascii="Times New Roman" w:hAnsi="Times New Roman" w:cs="Times New Roman"/>
                <w:b/>
                <w:sz w:val="24"/>
                <w:szCs w:val="24"/>
              </w:rPr>
              <w:t xml:space="preserve">В </w:t>
            </w:r>
            <w:proofErr w:type="spellStart"/>
            <w:r w:rsidRPr="00171024">
              <w:rPr>
                <w:rFonts w:ascii="Times New Roman" w:hAnsi="Times New Roman" w:cs="Times New Roman"/>
                <w:b/>
                <w:sz w:val="24"/>
                <w:szCs w:val="24"/>
              </w:rPr>
              <w:t>спузе</w:t>
            </w:r>
            <w:proofErr w:type="spellEnd"/>
            <w:r w:rsidRPr="00171024">
              <w:rPr>
                <w:rFonts w:ascii="Times New Roman" w:hAnsi="Times New Roman" w:cs="Times New Roman"/>
                <w:b/>
                <w:sz w:val="24"/>
                <w:szCs w:val="24"/>
              </w:rPr>
              <w:t xml:space="preserve"> могут реализовываться программа среднего общего образования, основные профессиональные образовательные программы начального профессионального образования и дополнительные профессиональные образовательные программы среднего профессионального и начального профессионального образования. </w:t>
            </w:r>
            <w:r w:rsidRPr="00171024">
              <w:rPr>
                <w:rFonts w:ascii="Times New Roman" w:hAnsi="Times New Roman" w:cs="Times New Roman"/>
                <w:sz w:val="24"/>
                <w:szCs w:val="24"/>
              </w:rPr>
              <w:t xml:space="preserve">Деятельность </w:t>
            </w:r>
            <w:proofErr w:type="spellStart"/>
            <w:r w:rsidRPr="00171024">
              <w:rPr>
                <w:rFonts w:ascii="Times New Roman" w:hAnsi="Times New Roman" w:cs="Times New Roman"/>
                <w:sz w:val="24"/>
                <w:szCs w:val="24"/>
              </w:rPr>
              <w:t>спузов</w:t>
            </w:r>
            <w:proofErr w:type="spellEnd"/>
            <w:r w:rsidRPr="00171024">
              <w:rPr>
                <w:rFonts w:ascii="Times New Roman" w:hAnsi="Times New Roman" w:cs="Times New Roman"/>
                <w:sz w:val="24"/>
                <w:szCs w:val="24"/>
              </w:rPr>
              <w:t xml:space="preserve"> по реализации указанных образовательных программ (включая прием на обучение, выдачу документов об образовании, предоставление прав, социальных гарантий и льгот обучающимся и работникам) </w:t>
            </w:r>
            <w:r w:rsidRPr="00171024">
              <w:rPr>
                <w:rFonts w:ascii="Times New Roman" w:hAnsi="Times New Roman" w:cs="Times New Roman"/>
                <w:sz w:val="24"/>
                <w:szCs w:val="24"/>
              </w:rPr>
              <w:lastRenderedPageBreak/>
              <w:t>осуществляется в соответствии с Положениями о соответствующих образовательных организациях.</w:t>
            </w:r>
          </w:p>
        </w:tc>
        <w:tc>
          <w:tcPr>
            <w:tcW w:w="7280" w:type="dxa"/>
          </w:tcPr>
          <w:p w:rsidR="00B446BA" w:rsidRPr="00171024" w:rsidRDefault="00B446BA" w:rsidP="00B446BA">
            <w:pPr>
              <w:rPr>
                <w:rFonts w:ascii="Times New Roman" w:hAnsi="Times New Roman" w:cs="Times New Roman"/>
                <w:sz w:val="24"/>
                <w:szCs w:val="24"/>
              </w:rPr>
            </w:pPr>
            <w:r w:rsidRPr="00171024">
              <w:rPr>
                <w:rFonts w:ascii="Times New Roman" w:hAnsi="Times New Roman" w:cs="Times New Roman"/>
                <w:sz w:val="24"/>
                <w:szCs w:val="24"/>
              </w:rPr>
              <w:lastRenderedPageBreak/>
              <w:t xml:space="preserve">1.8. </w:t>
            </w:r>
            <w:proofErr w:type="spellStart"/>
            <w:r w:rsidRPr="00171024">
              <w:rPr>
                <w:rFonts w:ascii="Times New Roman" w:hAnsi="Times New Roman" w:cs="Times New Roman"/>
                <w:b/>
                <w:sz w:val="24"/>
                <w:szCs w:val="24"/>
              </w:rPr>
              <w:t>Спуз</w:t>
            </w:r>
            <w:proofErr w:type="spellEnd"/>
            <w:r w:rsidRPr="00171024">
              <w:rPr>
                <w:rFonts w:ascii="Times New Roman" w:hAnsi="Times New Roman" w:cs="Times New Roman"/>
                <w:b/>
                <w:sz w:val="24"/>
                <w:szCs w:val="24"/>
              </w:rPr>
              <w:t xml:space="preserve"> вправе осуществлять образовательную деятельность как комплексная образовательная организация, реализующая образовательные программы среднего общего образования, начального профессионального образования и дополнительного профессионального образования.</w:t>
            </w:r>
            <w:r w:rsidRPr="00171024">
              <w:rPr>
                <w:rFonts w:ascii="Times New Roman" w:hAnsi="Times New Roman" w:cs="Times New Roman"/>
                <w:sz w:val="24"/>
                <w:szCs w:val="24"/>
              </w:rPr>
              <w:t xml:space="preserve"> Деятельность </w:t>
            </w:r>
            <w:proofErr w:type="spellStart"/>
            <w:r w:rsidRPr="00171024">
              <w:rPr>
                <w:rFonts w:ascii="Times New Roman" w:hAnsi="Times New Roman" w:cs="Times New Roman"/>
                <w:sz w:val="24"/>
                <w:szCs w:val="24"/>
              </w:rPr>
              <w:t>спузов</w:t>
            </w:r>
            <w:proofErr w:type="spellEnd"/>
            <w:r w:rsidRPr="00171024">
              <w:rPr>
                <w:rFonts w:ascii="Times New Roman" w:hAnsi="Times New Roman" w:cs="Times New Roman"/>
                <w:sz w:val="24"/>
                <w:szCs w:val="24"/>
              </w:rPr>
              <w:t xml:space="preserve"> по реализации указанных образовательных программ (включая прием на обучение, выдачу документов об образовании, предоставление прав, социальных гарантий и льгот обучающимся и работникам) </w:t>
            </w:r>
            <w:r w:rsidRPr="00171024">
              <w:rPr>
                <w:rFonts w:ascii="Times New Roman" w:hAnsi="Times New Roman" w:cs="Times New Roman"/>
                <w:sz w:val="24"/>
                <w:szCs w:val="24"/>
              </w:rPr>
              <w:lastRenderedPageBreak/>
              <w:t>осуществляется в соответствии с Положениями о соответствующих образовательных организациях.</w:t>
            </w:r>
          </w:p>
        </w:tc>
      </w:tr>
      <w:tr w:rsidR="00171024" w:rsidRPr="00171024" w:rsidTr="00354E79">
        <w:tc>
          <w:tcPr>
            <w:tcW w:w="7280" w:type="dxa"/>
          </w:tcPr>
          <w:p w:rsidR="00B446BA" w:rsidRPr="00171024" w:rsidRDefault="00B446BA" w:rsidP="00B446BA">
            <w:pPr>
              <w:rPr>
                <w:rFonts w:ascii="Times New Roman" w:hAnsi="Times New Roman" w:cs="Times New Roman"/>
                <w:sz w:val="24"/>
                <w:szCs w:val="24"/>
              </w:rPr>
            </w:pPr>
            <w:r w:rsidRPr="00171024">
              <w:rPr>
                <w:rFonts w:ascii="Times New Roman" w:hAnsi="Times New Roman" w:cs="Times New Roman"/>
                <w:sz w:val="24"/>
                <w:szCs w:val="24"/>
              </w:rPr>
              <w:lastRenderedPageBreak/>
              <w:t xml:space="preserve">2.3. </w:t>
            </w:r>
            <w:r w:rsidRPr="00171024">
              <w:rPr>
                <w:rFonts w:ascii="Times New Roman" w:hAnsi="Times New Roman" w:cs="Times New Roman"/>
                <w:b/>
                <w:sz w:val="24"/>
                <w:szCs w:val="24"/>
              </w:rPr>
              <w:t xml:space="preserve">Прием в </w:t>
            </w:r>
            <w:proofErr w:type="spellStart"/>
            <w:r w:rsidRPr="00171024">
              <w:rPr>
                <w:rFonts w:ascii="Times New Roman" w:hAnsi="Times New Roman" w:cs="Times New Roman"/>
                <w:b/>
                <w:sz w:val="24"/>
                <w:szCs w:val="24"/>
              </w:rPr>
              <w:t>спузы</w:t>
            </w:r>
            <w:proofErr w:type="spellEnd"/>
            <w:r w:rsidRPr="00171024">
              <w:rPr>
                <w:rFonts w:ascii="Times New Roman" w:hAnsi="Times New Roman" w:cs="Times New Roman"/>
                <w:b/>
                <w:sz w:val="24"/>
                <w:szCs w:val="24"/>
              </w:rPr>
              <w:t xml:space="preserve"> осуществляется по заявлению лиц, имеющих основное общее или среднее общее образование, на конкурсной основе по результатам вступительных испытаний. </w:t>
            </w:r>
            <w:r w:rsidRPr="00171024">
              <w:rPr>
                <w:rFonts w:ascii="Times New Roman" w:hAnsi="Times New Roman" w:cs="Times New Roman"/>
                <w:sz w:val="24"/>
                <w:szCs w:val="24"/>
              </w:rPr>
              <w:t xml:space="preserve">Порядок проведения конкурса должен обеспечивать зачисление лиц, наиболее способных и подготовленных к освоению соответствующих </w:t>
            </w:r>
            <w:r w:rsidRPr="00171024">
              <w:rPr>
                <w:rFonts w:ascii="Times New Roman" w:hAnsi="Times New Roman" w:cs="Times New Roman"/>
                <w:b/>
                <w:strike/>
                <w:sz w:val="24"/>
                <w:szCs w:val="24"/>
              </w:rPr>
              <w:t>основных профессиональных</w:t>
            </w:r>
            <w:r w:rsidRPr="00171024">
              <w:rPr>
                <w:rFonts w:ascii="Times New Roman" w:hAnsi="Times New Roman" w:cs="Times New Roman"/>
                <w:sz w:val="24"/>
                <w:szCs w:val="24"/>
              </w:rPr>
              <w:t xml:space="preserve"> образовательных программ среднего профессионального образования, если иные условия не оговорены законодательством Кыргызской Республики.</w:t>
            </w:r>
          </w:p>
          <w:p w:rsidR="00B446BA" w:rsidRPr="00171024" w:rsidRDefault="00B446BA" w:rsidP="00B446BA">
            <w:pPr>
              <w:rPr>
                <w:rFonts w:ascii="Times New Roman" w:hAnsi="Times New Roman" w:cs="Times New Roman"/>
                <w:sz w:val="24"/>
                <w:szCs w:val="24"/>
              </w:rPr>
            </w:pPr>
          </w:p>
        </w:tc>
        <w:tc>
          <w:tcPr>
            <w:tcW w:w="7280" w:type="dxa"/>
          </w:tcPr>
          <w:p w:rsidR="00B446BA" w:rsidRPr="00171024" w:rsidRDefault="00B446BA" w:rsidP="00B446BA">
            <w:pPr>
              <w:rPr>
                <w:rFonts w:ascii="Times New Roman" w:hAnsi="Times New Roman" w:cs="Times New Roman"/>
                <w:sz w:val="24"/>
                <w:szCs w:val="24"/>
              </w:rPr>
            </w:pPr>
            <w:r w:rsidRPr="00171024">
              <w:rPr>
                <w:rFonts w:ascii="Times New Roman" w:hAnsi="Times New Roman" w:cs="Times New Roman"/>
                <w:sz w:val="24"/>
                <w:szCs w:val="24"/>
              </w:rPr>
              <w:t xml:space="preserve">2.3. </w:t>
            </w:r>
            <w:r w:rsidRPr="00171024">
              <w:rPr>
                <w:rFonts w:ascii="Times New Roman" w:hAnsi="Times New Roman" w:cs="Times New Roman"/>
                <w:b/>
                <w:sz w:val="24"/>
                <w:szCs w:val="24"/>
              </w:rPr>
              <w:t xml:space="preserve">Прием в </w:t>
            </w:r>
            <w:proofErr w:type="spellStart"/>
            <w:r w:rsidRPr="00171024">
              <w:rPr>
                <w:rFonts w:ascii="Times New Roman" w:hAnsi="Times New Roman" w:cs="Times New Roman"/>
                <w:b/>
                <w:sz w:val="24"/>
                <w:szCs w:val="24"/>
              </w:rPr>
              <w:t>спузы</w:t>
            </w:r>
            <w:proofErr w:type="spellEnd"/>
            <w:r w:rsidRPr="00171024">
              <w:rPr>
                <w:rFonts w:ascii="Times New Roman" w:hAnsi="Times New Roman" w:cs="Times New Roman"/>
                <w:b/>
                <w:sz w:val="24"/>
                <w:szCs w:val="24"/>
              </w:rPr>
              <w:t xml:space="preserve"> осуществляется по заявлению лиц, имеющих основное общее, среднее общее или начальное профессиональное образование, на конкурсной основе по результатам вступительных испытаний.</w:t>
            </w:r>
            <w:r w:rsidRPr="00171024">
              <w:rPr>
                <w:rFonts w:ascii="Times New Roman" w:hAnsi="Times New Roman" w:cs="Times New Roman"/>
                <w:sz w:val="24"/>
                <w:szCs w:val="24"/>
              </w:rPr>
              <w:t xml:space="preserve"> Порядок проведения конкурса должен обеспечивать зачисление лиц, наиболее способных и подготовленных к освоению соответствующих образовательных программ среднего профессионального образования, если иные условия не оговорены законодательством Кыргызской Республики.</w:t>
            </w:r>
          </w:p>
          <w:p w:rsidR="00B446BA" w:rsidRPr="00171024" w:rsidRDefault="00B446BA" w:rsidP="00B446BA">
            <w:pPr>
              <w:rPr>
                <w:rFonts w:ascii="Times New Roman" w:hAnsi="Times New Roman" w:cs="Times New Roman"/>
                <w:sz w:val="24"/>
                <w:szCs w:val="24"/>
              </w:rPr>
            </w:pPr>
          </w:p>
        </w:tc>
      </w:tr>
      <w:tr w:rsidR="00171024" w:rsidRPr="00171024" w:rsidTr="00354E79">
        <w:tc>
          <w:tcPr>
            <w:tcW w:w="7280" w:type="dxa"/>
          </w:tcPr>
          <w:p w:rsidR="00B446BA" w:rsidRPr="00171024" w:rsidRDefault="00B446BA" w:rsidP="00B446BA">
            <w:pPr>
              <w:rPr>
                <w:rFonts w:ascii="Times New Roman" w:hAnsi="Times New Roman" w:cs="Times New Roman"/>
                <w:b/>
                <w:sz w:val="24"/>
                <w:szCs w:val="24"/>
              </w:rPr>
            </w:pPr>
            <w:r w:rsidRPr="00171024">
              <w:rPr>
                <w:rFonts w:ascii="Times New Roman" w:hAnsi="Times New Roman" w:cs="Times New Roman"/>
                <w:b/>
                <w:sz w:val="24"/>
                <w:szCs w:val="24"/>
              </w:rPr>
              <w:t xml:space="preserve">2.4. Количество, перечень, формы проведения и система оценок вступительных испытаний определяются правилами приема в </w:t>
            </w:r>
            <w:proofErr w:type="spellStart"/>
            <w:r w:rsidRPr="00171024">
              <w:rPr>
                <w:rFonts w:ascii="Times New Roman" w:hAnsi="Times New Roman" w:cs="Times New Roman"/>
                <w:b/>
                <w:sz w:val="24"/>
                <w:szCs w:val="24"/>
              </w:rPr>
              <w:t>спузы</w:t>
            </w:r>
            <w:proofErr w:type="spellEnd"/>
            <w:r w:rsidRPr="00171024">
              <w:rPr>
                <w:rFonts w:ascii="Times New Roman" w:hAnsi="Times New Roman" w:cs="Times New Roman"/>
                <w:b/>
                <w:sz w:val="24"/>
                <w:szCs w:val="24"/>
              </w:rPr>
              <w:t xml:space="preserve"> и могут различаться в зависимости от специальности, формы обучения, разновидности реализуемой основной профессиональной образовательной программы, уровня среднего профессионального образования (базового или повышенного) и образования, на базе которого осуществляется прием (основного общего или среднего общего).</w:t>
            </w:r>
          </w:p>
          <w:p w:rsidR="00B446BA" w:rsidRPr="00171024" w:rsidRDefault="00B446BA" w:rsidP="00B446BA">
            <w:pPr>
              <w:rPr>
                <w:rFonts w:ascii="Times New Roman" w:hAnsi="Times New Roman" w:cs="Times New Roman"/>
                <w:b/>
                <w:sz w:val="24"/>
                <w:szCs w:val="24"/>
              </w:rPr>
            </w:pPr>
          </w:p>
        </w:tc>
        <w:tc>
          <w:tcPr>
            <w:tcW w:w="7280" w:type="dxa"/>
          </w:tcPr>
          <w:p w:rsidR="00B446BA" w:rsidRPr="00171024" w:rsidRDefault="00B446BA" w:rsidP="00B446BA">
            <w:pPr>
              <w:rPr>
                <w:rFonts w:ascii="Times New Roman" w:hAnsi="Times New Roman" w:cs="Times New Roman"/>
                <w:b/>
                <w:sz w:val="24"/>
                <w:szCs w:val="24"/>
              </w:rPr>
            </w:pPr>
            <w:r w:rsidRPr="00171024">
              <w:rPr>
                <w:rFonts w:ascii="Times New Roman" w:hAnsi="Times New Roman" w:cs="Times New Roman"/>
                <w:b/>
                <w:sz w:val="24"/>
                <w:szCs w:val="24"/>
              </w:rPr>
              <w:t>2.4. Прием в образовательные организации среднего профессионального образования на базе основного или среднего общего образования может осуществляться по результатам общереспубликанского тестирования.</w:t>
            </w:r>
          </w:p>
        </w:tc>
      </w:tr>
      <w:tr w:rsidR="00171024" w:rsidRPr="00171024" w:rsidTr="00354E79">
        <w:tc>
          <w:tcPr>
            <w:tcW w:w="7280" w:type="dxa"/>
          </w:tcPr>
          <w:p w:rsidR="00B446BA" w:rsidRPr="00171024" w:rsidRDefault="00B446BA" w:rsidP="00B446BA">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3.1. </w:t>
            </w:r>
            <w:r w:rsidRPr="00171024">
              <w:rPr>
                <w:rFonts w:ascii="Times New Roman" w:eastAsia="Times New Roman" w:hAnsi="Times New Roman" w:cs="Times New Roman"/>
                <w:b/>
                <w:strike/>
                <w:sz w:val="24"/>
                <w:szCs w:val="24"/>
                <w:lang w:eastAsia="ru-RU"/>
              </w:rPr>
              <w:t>Основные профессиональные</w:t>
            </w:r>
            <w:r w:rsidRPr="00171024">
              <w:rPr>
                <w:rFonts w:ascii="Times New Roman" w:eastAsia="Times New Roman" w:hAnsi="Times New Roman" w:cs="Times New Roman"/>
                <w:sz w:val="24"/>
                <w:szCs w:val="24"/>
                <w:lang w:eastAsia="ru-RU"/>
              </w:rPr>
              <w:t xml:space="preserve"> образовательные программы среднего профессионального образования могут осваиваться в очной, очно-заочной (вечерней), заочной формах и в форме экстерната. Положение об экстернате в </w:t>
            </w:r>
            <w:proofErr w:type="spellStart"/>
            <w:r w:rsidRPr="00171024">
              <w:rPr>
                <w:rFonts w:ascii="Times New Roman" w:eastAsia="Times New Roman" w:hAnsi="Times New Roman" w:cs="Times New Roman"/>
                <w:sz w:val="24"/>
                <w:szCs w:val="24"/>
                <w:lang w:eastAsia="ru-RU"/>
              </w:rPr>
              <w:t>спузе</w:t>
            </w:r>
            <w:proofErr w:type="spellEnd"/>
            <w:r w:rsidRPr="00171024">
              <w:rPr>
                <w:rFonts w:ascii="Times New Roman" w:eastAsia="Times New Roman" w:hAnsi="Times New Roman" w:cs="Times New Roman"/>
                <w:sz w:val="24"/>
                <w:szCs w:val="24"/>
                <w:lang w:eastAsia="ru-RU"/>
              </w:rPr>
              <w:t xml:space="preserve"> утверждается уполномоченным государственным органом в области образования.</w:t>
            </w:r>
          </w:p>
          <w:p w:rsidR="00B446BA" w:rsidRPr="00171024" w:rsidRDefault="00B446BA" w:rsidP="00B446BA">
            <w:pPr>
              <w:rPr>
                <w:rFonts w:ascii="Times New Roman" w:hAnsi="Times New Roman" w:cs="Times New Roman"/>
                <w:b/>
                <w:sz w:val="24"/>
                <w:szCs w:val="24"/>
              </w:rPr>
            </w:pPr>
          </w:p>
        </w:tc>
        <w:tc>
          <w:tcPr>
            <w:tcW w:w="7280" w:type="dxa"/>
          </w:tcPr>
          <w:p w:rsidR="00B446BA" w:rsidRPr="00171024" w:rsidRDefault="00B446BA" w:rsidP="00B446BA">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3.1. Образовательные программы среднего профессионального образования могут осваиваться в очной, очно-заочной (вечерней), заочной формах и в форме экстерната. Положение об экстернате в </w:t>
            </w:r>
            <w:proofErr w:type="spellStart"/>
            <w:r w:rsidRPr="00171024">
              <w:rPr>
                <w:rFonts w:ascii="Times New Roman" w:eastAsia="Times New Roman" w:hAnsi="Times New Roman" w:cs="Times New Roman"/>
                <w:sz w:val="24"/>
                <w:szCs w:val="24"/>
                <w:lang w:eastAsia="ru-RU"/>
              </w:rPr>
              <w:t>спузе</w:t>
            </w:r>
            <w:proofErr w:type="spellEnd"/>
            <w:r w:rsidRPr="00171024">
              <w:rPr>
                <w:rFonts w:ascii="Times New Roman" w:eastAsia="Times New Roman" w:hAnsi="Times New Roman" w:cs="Times New Roman"/>
                <w:sz w:val="24"/>
                <w:szCs w:val="24"/>
                <w:lang w:eastAsia="ru-RU"/>
              </w:rPr>
              <w:t xml:space="preserve"> утверждается уполномоченным государственным органом в области образования.</w:t>
            </w:r>
          </w:p>
          <w:p w:rsidR="00B446BA" w:rsidRPr="00171024" w:rsidRDefault="00B446BA" w:rsidP="00B446BA">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hAnsi="Times New Roman" w:cs="Times New Roman"/>
                <w:b/>
                <w:sz w:val="24"/>
                <w:szCs w:val="24"/>
              </w:rPr>
              <w:t>При реализации образовательной программы среднего профессионального образования могут применяться дуальное, гибридное и онлайн обучение</w:t>
            </w:r>
            <w:r w:rsidRPr="00171024">
              <w:rPr>
                <w:rFonts w:ascii="Times New Roman" w:hAnsi="Times New Roman" w:cs="Times New Roman"/>
                <w:sz w:val="24"/>
                <w:szCs w:val="24"/>
              </w:rPr>
              <w:t>.</w:t>
            </w:r>
          </w:p>
        </w:tc>
      </w:tr>
      <w:tr w:rsidR="00171024" w:rsidRPr="00171024" w:rsidTr="00354E79">
        <w:tc>
          <w:tcPr>
            <w:tcW w:w="7280" w:type="dxa"/>
          </w:tcPr>
          <w:p w:rsidR="00B446BA" w:rsidRPr="00171024" w:rsidRDefault="00B446BA" w:rsidP="00B446BA">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3.3. Организация образовательного процесса регламентируется учебным планом и расписанием учебных занятий для каждой специальности и формы обучения, которые разрабатываются и утверждаются </w:t>
            </w:r>
            <w:proofErr w:type="spellStart"/>
            <w:r w:rsidRPr="00171024">
              <w:rPr>
                <w:rFonts w:ascii="Times New Roman" w:eastAsia="Times New Roman" w:hAnsi="Times New Roman" w:cs="Times New Roman"/>
                <w:sz w:val="24"/>
                <w:szCs w:val="24"/>
                <w:lang w:eastAsia="ru-RU"/>
              </w:rPr>
              <w:t>спузом</w:t>
            </w:r>
            <w:proofErr w:type="spellEnd"/>
            <w:r w:rsidRPr="00171024">
              <w:rPr>
                <w:rFonts w:ascii="Times New Roman" w:eastAsia="Times New Roman" w:hAnsi="Times New Roman" w:cs="Times New Roman"/>
                <w:sz w:val="24"/>
                <w:szCs w:val="24"/>
                <w:lang w:eastAsia="ru-RU"/>
              </w:rPr>
              <w:t xml:space="preserve"> самостоятельно на основе государственного </w:t>
            </w:r>
            <w:r w:rsidRPr="00171024">
              <w:rPr>
                <w:rFonts w:ascii="Times New Roman" w:eastAsia="Times New Roman" w:hAnsi="Times New Roman" w:cs="Times New Roman"/>
                <w:sz w:val="24"/>
                <w:szCs w:val="24"/>
                <w:lang w:eastAsia="ru-RU"/>
              </w:rPr>
              <w:lastRenderedPageBreak/>
              <w:t xml:space="preserve">образовательного стандарта </w:t>
            </w:r>
            <w:r w:rsidRPr="00171024">
              <w:rPr>
                <w:rFonts w:ascii="Times New Roman" w:eastAsia="Times New Roman" w:hAnsi="Times New Roman" w:cs="Times New Roman"/>
                <w:b/>
                <w:strike/>
                <w:sz w:val="24"/>
                <w:szCs w:val="24"/>
                <w:lang w:eastAsia="ru-RU"/>
              </w:rPr>
              <w:t>и примерных учебных планов</w:t>
            </w:r>
            <w:r w:rsidRPr="00171024">
              <w:rPr>
                <w:rFonts w:ascii="Times New Roman" w:eastAsia="Times New Roman" w:hAnsi="Times New Roman" w:cs="Times New Roman"/>
                <w:sz w:val="24"/>
                <w:szCs w:val="24"/>
                <w:lang w:eastAsia="ru-RU"/>
              </w:rPr>
              <w:t xml:space="preserve"> по специальностям среднего профессионального образования. По учебным дисциплинам (циклам дисциплин) в </w:t>
            </w:r>
            <w:proofErr w:type="spellStart"/>
            <w:r w:rsidRPr="00171024">
              <w:rPr>
                <w:rFonts w:ascii="Times New Roman" w:eastAsia="Times New Roman" w:hAnsi="Times New Roman" w:cs="Times New Roman"/>
                <w:sz w:val="24"/>
                <w:szCs w:val="24"/>
                <w:lang w:eastAsia="ru-RU"/>
              </w:rPr>
              <w:t>спузе</w:t>
            </w:r>
            <w:proofErr w:type="spellEnd"/>
            <w:r w:rsidRPr="00171024">
              <w:rPr>
                <w:rFonts w:ascii="Times New Roman" w:eastAsia="Times New Roman" w:hAnsi="Times New Roman" w:cs="Times New Roman"/>
                <w:sz w:val="24"/>
                <w:szCs w:val="24"/>
                <w:lang w:eastAsia="ru-RU"/>
              </w:rPr>
              <w:t xml:space="preserve"> создаются предметные (цикловые), методические и другие комиссии.</w:t>
            </w:r>
          </w:p>
          <w:p w:rsidR="00B446BA" w:rsidRPr="00171024" w:rsidRDefault="00B446BA" w:rsidP="00B446BA">
            <w:pPr>
              <w:shd w:val="clear" w:color="auto" w:fill="FFFFFF"/>
              <w:ind w:firstLine="567"/>
              <w:jc w:val="both"/>
              <w:rPr>
                <w:rFonts w:ascii="Times New Roman" w:eastAsia="Times New Roman" w:hAnsi="Times New Roman" w:cs="Times New Roman"/>
                <w:sz w:val="24"/>
                <w:szCs w:val="24"/>
                <w:lang w:eastAsia="ru-RU"/>
              </w:rPr>
            </w:pPr>
          </w:p>
        </w:tc>
        <w:tc>
          <w:tcPr>
            <w:tcW w:w="7280" w:type="dxa"/>
          </w:tcPr>
          <w:p w:rsidR="00B446BA" w:rsidRPr="00171024" w:rsidRDefault="00B446BA" w:rsidP="00B446BA">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lastRenderedPageBreak/>
              <w:t xml:space="preserve">3.3. Организация образовательного процесса регламентируется учебным планом и расписанием учебных занятий для каждой специальности и формы обучения, которые разрабатываются и утверждаются </w:t>
            </w:r>
            <w:proofErr w:type="spellStart"/>
            <w:r w:rsidRPr="00171024">
              <w:rPr>
                <w:rFonts w:ascii="Times New Roman" w:eastAsia="Times New Roman" w:hAnsi="Times New Roman" w:cs="Times New Roman"/>
                <w:sz w:val="24"/>
                <w:szCs w:val="24"/>
                <w:lang w:eastAsia="ru-RU"/>
              </w:rPr>
              <w:t>спузом</w:t>
            </w:r>
            <w:proofErr w:type="spellEnd"/>
            <w:r w:rsidRPr="00171024">
              <w:rPr>
                <w:rFonts w:ascii="Times New Roman" w:eastAsia="Times New Roman" w:hAnsi="Times New Roman" w:cs="Times New Roman"/>
                <w:sz w:val="24"/>
                <w:szCs w:val="24"/>
                <w:lang w:eastAsia="ru-RU"/>
              </w:rPr>
              <w:t xml:space="preserve"> самостоятельно на основе государственного </w:t>
            </w:r>
            <w:r w:rsidRPr="00171024">
              <w:rPr>
                <w:rFonts w:ascii="Times New Roman" w:eastAsia="Times New Roman" w:hAnsi="Times New Roman" w:cs="Times New Roman"/>
                <w:sz w:val="24"/>
                <w:szCs w:val="24"/>
                <w:lang w:eastAsia="ru-RU"/>
              </w:rPr>
              <w:lastRenderedPageBreak/>
              <w:t xml:space="preserve">образовательного стандарта по специальностям среднего профессионального образования. По учебным дисциплинам (циклам дисциплин) в </w:t>
            </w:r>
            <w:proofErr w:type="spellStart"/>
            <w:r w:rsidRPr="00171024">
              <w:rPr>
                <w:rFonts w:ascii="Times New Roman" w:eastAsia="Times New Roman" w:hAnsi="Times New Roman" w:cs="Times New Roman"/>
                <w:sz w:val="24"/>
                <w:szCs w:val="24"/>
                <w:lang w:eastAsia="ru-RU"/>
              </w:rPr>
              <w:t>спузе</w:t>
            </w:r>
            <w:proofErr w:type="spellEnd"/>
            <w:r w:rsidRPr="00171024">
              <w:rPr>
                <w:rFonts w:ascii="Times New Roman" w:eastAsia="Times New Roman" w:hAnsi="Times New Roman" w:cs="Times New Roman"/>
                <w:sz w:val="24"/>
                <w:szCs w:val="24"/>
                <w:lang w:eastAsia="ru-RU"/>
              </w:rPr>
              <w:t xml:space="preserve"> создаются предметные (цикловые), методические и другие комиссии.</w:t>
            </w:r>
          </w:p>
          <w:p w:rsidR="00B446BA" w:rsidRPr="00171024" w:rsidRDefault="00B446BA" w:rsidP="00B446BA">
            <w:pPr>
              <w:shd w:val="clear" w:color="auto" w:fill="FFFFFF"/>
              <w:ind w:firstLine="567"/>
              <w:jc w:val="both"/>
              <w:rPr>
                <w:rFonts w:ascii="Times New Roman" w:eastAsia="Times New Roman" w:hAnsi="Times New Roman" w:cs="Times New Roman"/>
                <w:sz w:val="24"/>
                <w:szCs w:val="24"/>
                <w:lang w:eastAsia="ru-RU"/>
              </w:rPr>
            </w:pPr>
          </w:p>
        </w:tc>
      </w:tr>
      <w:tr w:rsidR="00171024" w:rsidRPr="00171024" w:rsidTr="00354E79">
        <w:tc>
          <w:tcPr>
            <w:tcW w:w="7280" w:type="dxa"/>
          </w:tcPr>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lastRenderedPageBreak/>
              <w:t xml:space="preserve">3.6. </w:t>
            </w:r>
            <w:r w:rsidRPr="007612F1">
              <w:rPr>
                <w:rFonts w:ascii="Times New Roman" w:eastAsia="Times New Roman" w:hAnsi="Times New Roman" w:cs="Times New Roman"/>
                <w:b/>
                <w:strike/>
                <w:sz w:val="24"/>
                <w:szCs w:val="24"/>
                <w:lang w:eastAsia="ru-RU"/>
              </w:rPr>
              <w:t xml:space="preserve">Численность студентов в учебной группе в </w:t>
            </w:r>
            <w:proofErr w:type="spellStart"/>
            <w:r w:rsidRPr="007612F1">
              <w:rPr>
                <w:rFonts w:ascii="Times New Roman" w:eastAsia="Times New Roman" w:hAnsi="Times New Roman" w:cs="Times New Roman"/>
                <w:b/>
                <w:strike/>
                <w:sz w:val="24"/>
                <w:szCs w:val="24"/>
                <w:lang w:eastAsia="ru-RU"/>
              </w:rPr>
              <w:t>спузах</w:t>
            </w:r>
            <w:proofErr w:type="spellEnd"/>
            <w:r w:rsidRPr="007612F1">
              <w:rPr>
                <w:rFonts w:ascii="Times New Roman" w:eastAsia="Times New Roman" w:hAnsi="Times New Roman" w:cs="Times New Roman"/>
                <w:b/>
                <w:strike/>
                <w:sz w:val="24"/>
                <w:szCs w:val="24"/>
                <w:lang w:eastAsia="ru-RU"/>
              </w:rPr>
              <w:t xml:space="preserve"> при финансировании подготовки за счет бюджетных средств по очной форме обучения устанавливается 25 человек, по очно-заочной (вечерней) и заочной формам не менее 15 человек</w:t>
            </w:r>
            <w:r w:rsidRPr="00171024">
              <w:rPr>
                <w:rFonts w:ascii="Times New Roman" w:eastAsia="Times New Roman" w:hAnsi="Times New Roman" w:cs="Times New Roman"/>
                <w:sz w:val="24"/>
                <w:szCs w:val="24"/>
                <w:lang w:eastAsia="ru-RU"/>
              </w:rPr>
              <w:t xml:space="preserve">. При проведении лабораторных и практических занятий, учебных занятий по физической культуре и другим дисциплинам, перечень которых определяется </w:t>
            </w:r>
            <w:proofErr w:type="spellStart"/>
            <w:r w:rsidRPr="00171024">
              <w:rPr>
                <w:rFonts w:ascii="Times New Roman" w:eastAsia="Times New Roman" w:hAnsi="Times New Roman" w:cs="Times New Roman"/>
                <w:sz w:val="24"/>
                <w:szCs w:val="24"/>
                <w:lang w:eastAsia="ru-RU"/>
              </w:rPr>
              <w:t>спузом</w:t>
            </w:r>
            <w:proofErr w:type="spellEnd"/>
            <w:r w:rsidRPr="00171024">
              <w:rPr>
                <w:rFonts w:ascii="Times New Roman" w:eastAsia="Times New Roman" w:hAnsi="Times New Roman" w:cs="Times New Roman"/>
                <w:sz w:val="24"/>
                <w:szCs w:val="24"/>
                <w:lang w:eastAsia="ru-RU"/>
              </w:rPr>
              <w:t xml:space="preserve"> самостоятельно, а также при выполнении курсовой работы (курсовом проектировании) и производственном обучении в мастерских (на полигонах, в хозяйствах) учебная группа может делиться на подгруппы численностью не менее 8 человек. Исходя из специфики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учебные занятия могут проводиться с группами или подгруппами студентов меньшей численности, а также с отдельными студентами.</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Повседневное руководство учебной и воспитательной работой в учебных группах осуществляется куратором (классным руководителем).</w:t>
            </w:r>
          </w:p>
        </w:tc>
        <w:tc>
          <w:tcPr>
            <w:tcW w:w="7280" w:type="dxa"/>
          </w:tcPr>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3.6. </w:t>
            </w:r>
            <w:r w:rsidRPr="00171024">
              <w:rPr>
                <w:rFonts w:ascii="Times New Roman" w:eastAsia="Times New Roman" w:hAnsi="Times New Roman" w:cs="Times New Roman"/>
                <w:b/>
                <w:sz w:val="24"/>
                <w:szCs w:val="24"/>
                <w:lang w:eastAsia="ru-RU"/>
              </w:rPr>
              <w:t xml:space="preserve">Численность студентов в учебной группе в </w:t>
            </w:r>
            <w:proofErr w:type="spellStart"/>
            <w:r w:rsidRPr="00171024">
              <w:rPr>
                <w:rFonts w:ascii="Times New Roman" w:eastAsia="Times New Roman" w:hAnsi="Times New Roman" w:cs="Times New Roman"/>
                <w:b/>
                <w:sz w:val="24"/>
                <w:szCs w:val="24"/>
                <w:lang w:eastAsia="ru-RU"/>
              </w:rPr>
              <w:t>спузах</w:t>
            </w:r>
            <w:proofErr w:type="spellEnd"/>
            <w:r w:rsidRPr="00171024">
              <w:rPr>
                <w:rFonts w:ascii="Times New Roman" w:eastAsia="Times New Roman" w:hAnsi="Times New Roman" w:cs="Times New Roman"/>
                <w:b/>
                <w:sz w:val="24"/>
                <w:szCs w:val="24"/>
                <w:lang w:eastAsia="ru-RU"/>
              </w:rPr>
              <w:t xml:space="preserve"> по очной форме обучения устанавливается не более 25 человек, по очно-заочной (вечерней) и заочной формам не менее 15 человек.</w:t>
            </w:r>
            <w:r w:rsidRPr="00171024">
              <w:rPr>
                <w:rFonts w:ascii="Times New Roman" w:eastAsia="Times New Roman" w:hAnsi="Times New Roman" w:cs="Times New Roman"/>
                <w:sz w:val="24"/>
                <w:szCs w:val="24"/>
                <w:lang w:eastAsia="ru-RU"/>
              </w:rPr>
              <w:t xml:space="preserve"> При проведении лабораторных и практических занятий, учебных занятий по физической культуре и другим дисциплинам, перечень которых определяется </w:t>
            </w:r>
            <w:proofErr w:type="spellStart"/>
            <w:r w:rsidRPr="00171024">
              <w:rPr>
                <w:rFonts w:ascii="Times New Roman" w:eastAsia="Times New Roman" w:hAnsi="Times New Roman" w:cs="Times New Roman"/>
                <w:sz w:val="24"/>
                <w:szCs w:val="24"/>
                <w:lang w:eastAsia="ru-RU"/>
              </w:rPr>
              <w:t>спузом</w:t>
            </w:r>
            <w:proofErr w:type="spellEnd"/>
            <w:r w:rsidRPr="00171024">
              <w:rPr>
                <w:rFonts w:ascii="Times New Roman" w:eastAsia="Times New Roman" w:hAnsi="Times New Roman" w:cs="Times New Roman"/>
                <w:sz w:val="24"/>
                <w:szCs w:val="24"/>
                <w:lang w:eastAsia="ru-RU"/>
              </w:rPr>
              <w:t xml:space="preserve"> самостоятельно, а также при выполнении курсовой работы (курсовом проектировании) и производственном обучении в мастерских (на полигонах, в хозяйствах) учебная группа может делиться на подгруппы численностью не менее 8 человек. Исходя из специфики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учебные занятия могут проводиться с группами или подгруппами студентов меньшей численности, а также с отдельными студентами.</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Повседневное руководство учебной и воспитательной работой в учебных группах осуществляется куратором (классным руководителем).</w:t>
            </w:r>
          </w:p>
          <w:p w:rsidR="00D342BF" w:rsidRPr="00171024" w:rsidRDefault="00D342BF" w:rsidP="00B446BA">
            <w:pPr>
              <w:shd w:val="clear" w:color="auto" w:fill="FFFFFF"/>
              <w:ind w:firstLine="567"/>
              <w:jc w:val="both"/>
              <w:rPr>
                <w:rFonts w:ascii="Times New Roman" w:eastAsia="Times New Roman" w:hAnsi="Times New Roman" w:cs="Times New Roman"/>
                <w:sz w:val="24"/>
                <w:szCs w:val="24"/>
                <w:lang w:eastAsia="ru-RU"/>
              </w:rPr>
            </w:pPr>
          </w:p>
        </w:tc>
      </w:tr>
      <w:tr w:rsidR="00171024" w:rsidRPr="00171024" w:rsidTr="00354E79">
        <w:tc>
          <w:tcPr>
            <w:tcW w:w="7280" w:type="dxa"/>
          </w:tcPr>
          <w:p w:rsidR="00D342BF" w:rsidRPr="00073F31" w:rsidRDefault="00D342BF" w:rsidP="00D342B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sz w:val="24"/>
                <w:szCs w:val="24"/>
                <w:lang w:eastAsia="ru-RU"/>
              </w:rPr>
              <w:t xml:space="preserve">3.8. </w:t>
            </w:r>
            <w:proofErr w:type="spellStart"/>
            <w:r w:rsidRPr="00171024">
              <w:rPr>
                <w:rFonts w:ascii="Times New Roman" w:eastAsia="Times New Roman" w:hAnsi="Times New Roman" w:cs="Times New Roman"/>
                <w:sz w:val="24"/>
                <w:szCs w:val="24"/>
                <w:lang w:eastAsia="ru-RU"/>
              </w:rPr>
              <w:t>Спуз</w:t>
            </w:r>
            <w:proofErr w:type="spellEnd"/>
            <w:r w:rsidRPr="00171024">
              <w:rPr>
                <w:rFonts w:ascii="Times New Roman" w:eastAsia="Times New Roman" w:hAnsi="Times New Roman" w:cs="Times New Roman"/>
                <w:sz w:val="24"/>
                <w:szCs w:val="24"/>
                <w:lang w:eastAsia="ru-RU"/>
              </w:rPr>
              <w:t xml:space="preserve"> самостоятельно в выборе системы оценок, формы, порядка и периодичности промежуточной аттестации студентов. </w:t>
            </w:r>
            <w:r w:rsidRPr="00073F31">
              <w:rPr>
                <w:rFonts w:ascii="Times New Roman" w:eastAsia="Times New Roman" w:hAnsi="Times New Roman" w:cs="Times New Roman"/>
                <w:b/>
                <w:sz w:val="24"/>
                <w:szCs w:val="24"/>
                <w:lang w:eastAsia="ru-RU"/>
              </w:rPr>
              <w:t xml:space="preserve">Положение о текущем контроле знаний и промежуточной аттестации студентов разрабатывается </w:t>
            </w:r>
            <w:proofErr w:type="spellStart"/>
            <w:r w:rsidRPr="00073F31">
              <w:rPr>
                <w:rFonts w:ascii="Times New Roman" w:eastAsia="Times New Roman" w:hAnsi="Times New Roman" w:cs="Times New Roman"/>
                <w:b/>
                <w:sz w:val="24"/>
                <w:szCs w:val="24"/>
                <w:lang w:eastAsia="ru-RU"/>
              </w:rPr>
              <w:t>спузом</w:t>
            </w:r>
            <w:proofErr w:type="spellEnd"/>
            <w:r w:rsidRPr="00073F31">
              <w:rPr>
                <w:rFonts w:ascii="Times New Roman" w:eastAsia="Times New Roman" w:hAnsi="Times New Roman" w:cs="Times New Roman"/>
                <w:b/>
                <w:sz w:val="24"/>
                <w:szCs w:val="24"/>
                <w:lang w:eastAsia="ru-RU"/>
              </w:rPr>
              <w:t>.</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Количество экзаменов в процессе промежуточной аттестации студентов по очной, очно-заочной (вечерней) и заочной формам обучения не должно превышать 8 в учебном году, а количество зачетов - 10. В указанное количество не входят экзамены и зачеты по физической культуре и факультативным дисциплинам.</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Итоговая государственная аттестация выпускников </w:t>
            </w:r>
            <w:proofErr w:type="spellStart"/>
            <w:r w:rsidRPr="00171024">
              <w:rPr>
                <w:rFonts w:ascii="Times New Roman" w:eastAsia="Times New Roman" w:hAnsi="Times New Roman" w:cs="Times New Roman"/>
                <w:sz w:val="24"/>
                <w:szCs w:val="24"/>
                <w:lang w:eastAsia="ru-RU"/>
              </w:rPr>
              <w:t>спузов</w:t>
            </w:r>
            <w:proofErr w:type="spellEnd"/>
            <w:r w:rsidRPr="00171024">
              <w:rPr>
                <w:rFonts w:ascii="Times New Roman" w:eastAsia="Times New Roman" w:hAnsi="Times New Roman" w:cs="Times New Roman"/>
                <w:sz w:val="24"/>
                <w:szCs w:val="24"/>
                <w:lang w:eastAsia="ru-RU"/>
              </w:rPr>
              <w:t xml:space="preserve">, имеющих аккредитацию, осуществляется государственными аттестационными комиссиями. Положение об итоговой </w:t>
            </w:r>
            <w:r w:rsidRPr="00171024">
              <w:rPr>
                <w:rFonts w:ascii="Times New Roman" w:eastAsia="Times New Roman" w:hAnsi="Times New Roman" w:cs="Times New Roman"/>
                <w:sz w:val="24"/>
                <w:szCs w:val="24"/>
                <w:lang w:eastAsia="ru-RU"/>
              </w:rPr>
              <w:lastRenderedPageBreak/>
              <w:t>государственной аттестации выпускников образовательных организаций среднего профессионального образования утверждается Кабинетом Министров Кыргызской Республики.</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p>
        </w:tc>
        <w:tc>
          <w:tcPr>
            <w:tcW w:w="7280" w:type="dxa"/>
          </w:tcPr>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lastRenderedPageBreak/>
              <w:t xml:space="preserve">3.8. </w:t>
            </w:r>
            <w:proofErr w:type="spellStart"/>
            <w:r w:rsidRPr="00171024">
              <w:rPr>
                <w:rFonts w:ascii="Times New Roman" w:eastAsia="Times New Roman" w:hAnsi="Times New Roman" w:cs="Times New Roman"/>
                <w:sz w:val="24"/>
                <w:szCs w:val="24"/>
                <w:lang w:eastAsia="ru-RU"/>
              </w:rPr>
              <w:t>Спуз</w:t>
            </w:r>
            <w:proofErr w:type="spellEnd"/>
            <w:r w:rsidRPr="00171024">
              <w:rPr>
                <w:rFonts w:ascii="Times New Roman" w:eastAsia="Times New Roman" w:hAnsi="Times New Roman" w:cs="Times New Roman"/>
                <w:sz w:val="24"/>
                <w:szCs w:val="24"/>
                <w:lang w:eastAsia="ru-RU"/>
              </w:rPr>
              <w:t xml:space="preserve"> самостоятельно в выборе системы оценок, формы, порядка и периодичности промежуточной аттестации студентов. </w:t>
            </w:r>
            <w:r w:rsidR="00073F31" w:rsidRPr="00073F31">
              <w:rPr>
                <w:rFonts w:ascii="Times New Roman" w:eastAsia="Times New Roman" w:hAnsi="Times New Roman" w:cs="Times New Roman"/>
                <w:b/>
                <w:sz w:val="24"/>
                <w:szCs w:val="24"/>
                <w:lang w:eastAsia="ru-RU"/>
              </w:rPr>
              <w:t>Положение о проведении текущего контроля и промежуточной аттестации студентов утверждается Кабинетом Министров Кыргызской Республики</w:t>
            </w:r>
            <w:r w:rsidRPr="00171024">
              <w:rPr>
                <w:rFonts w:ascii="Times New Roman" w:eastAsia="Times New Roman" w:hAnsi="Times New Roman" w:cs="Times New Roman"/>
                <w:sz w:val="24"/>
                <w:szCs w:val="24"/>
                <w:lang w:eastAsia="ru-RU"/>
              </w:rPr>
              <w:t>.</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Количество экзаменов в процессе промежуточной аттестации студентов по очной, очно-заочной (вечерней) и заочной формам обучения не должно превышать 8 в учебном году, а количество зачетов - 10. В указанное количество не входят экзамены и зачеты по физической культуре и факультативным дисциплинам.</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Итоговая государственная аттестация выпускников </w:t>
            </w:r>
            <w:proofErr w:type="spellStart"/>
            <w:r w:rsidRPr="00171024">
              <w:rPr>
                <w:rFonts w:ascii="Times New Roman" w:eastAsia="Times New Roman" w:hAnsi="Times New Roman" w:cs="Times New Roman"/>
                <w:sz w:val="24"/>
                <w:szCs w:val="24"/>
                <w:lang w:eastAsia="ru-RU"/>
              </w:rPr>
              <w:t>спузов</w:t>
            </w:r>
            <w:proofErr w:type="spellEnd"/>
            <w:r w:rsidRPr="00171024">
              <w:rPr>
                <w:rFonts w:ascii="Times New Roman" w:eastAsia="Times New Roman" w:hAnsi="Times New Roman" w:cs="Times New Roman"/>
                <w:sz w:val="24"/>
                <w:szCs w:val="24"/>
                <w:lang w:eastAsia="ru-RU"/>
              </w:rPr>
              <w:t xml:space="preserve">, имеющих аккредитацию, осуществляется государственными </w:t>
            </w:r>
            <w:r w:rsidRPr="00171024">
              <w:rPr>
                <w:rFonts w:ascii="Times New Roman" w:eastAsia="Times New Roman" w:hAnsi="Times New Roman" w:cs="Times New Roman"/>
                <w:sz w:val="24"/>
                <w:szCs w:val="24"/>
                <w:lang w:eastAsia="ru-RU"/>
              </w:rPr>
              <w:lastRenderedPageBreak/>
              <w:t>аттестационными комиссиями. Положение об итоговой государственной аттестации выпускников образовательных организаций среднего профессионального образования утверждается Кабинетом Министров Кыргызской Республики.</w:t>
            </w:r>
          </w:p>
          <w:p w:rsidR="00D342BF" w:rsidRPr="00171024" w:rsidRDefault="00D342BF" w:rsidP="00D342B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 xml:space="preserve">Оценку качества среднего профессионального образования </w:t>
            </w:r>
            <w:proofErr w:type="spellStart"/>
            <w:r w:rsidRPr="00171024">
              <w:rPr>
                <w:rFonts w:ascii="Times New Roman" w:eastAsia="Times New Roman" w:hAnsi="Times New Roman" w:cs="Times New Roman"/>
                <w:b/>
                <w:sz w:val="24"/>
                <w:szCs w:val="24"/>
                <w:lang w:eastAsia="ru-RU"/>
              </w:rPr>
              <w:t>спуз</w:t>
            </w:r>
            <w:proofErr w:type="spellEnd"/>
            <w:r w:rsidRPr="00171024">
              <w:rPr>
                <w:rFonts w:ascii="Times New Roman" w:eastAsia="Times New Roman" w:hAnsi="Times New Roman" w:cs="Times New Roman"/>
                <w:b/>
                <w:sz w:val="24"/>
                <w:szCs w:val="24"/>
                <w:lang w:eastAsia="ru-RU"/>
              </w:rPr>
              <w:t xml:space="preserve"> осуществляет через механизмы мониторинга трудоустройства, уровня доходов своих выпускников, участия в рейтингах и результатов аккредитации.</w:t>
            </w:r>
          </w:p>
        </w:tc>
      </w:tr>
      <w:tr w:rsidR="00171024" w:rsidRPr="00171024" w:rsidTr="00354E79">
        <w:tc>
          <w:tcPr>
            <w:tcW w:w="7280" w:type="dxa"/>
          </w:tcPr>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lastRenderedPageBreak/>
              <w:t xml:space="preserve">3.9. </w:t>
            </w:r>
            <w:proofErr w:type="spellStart"/>
            <w:r w:rsidRPr="00171024">
              <w:rPr>
                <w:rFonts w:ascii="Times New Roman" w:eastAsia="Times New Roman" w:hAnsi="Times New Roman" w:cs="Times New Roman"/>
                <w:sz w:val="24"/>
                <w:szCs w:val="24"/>
                <w:lang w:eastAsia="ru-RU"/>
              </w:rPr>
              <w:t>Спуз</w:t>
            </w:r>
            <w:proofErr w:type="spellEnd"/>
            <w:r w:rsidRPr="00171024">
              <w:rPr>
                <w:rFonts w:ascii="Times New Roman" w:eastAsia="Times New Roman" w:hAnsi="Times New Roman" w:cs="Times New Roman"/>
                <w:sz w:val="24"/>
                <w:szCs w:val="24"/>
                <w:lang w:eastAsia="ru-RU"/>
              </w:rPr>
              <w:t>, имеющий аккредитацию, выдает выпускникам, освоившим соответствующую образовательную программу в полном объеме и прошедшим итоговую государственную аттестацию, диплом государственного образца о среднем профессиональном образовании.</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Знания и умения выпускников определяются оценками "отлично" ("5"), "хорошо" ("4"), "удовлетворительно" ("3"), "зачтено" ("зачет"), которые указываются в приложении к диплому о среднем профессиональном образовании. </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p>
        </w:tc>
        <w:tc>
          <w:tcPr>
            <w:tcW w:w="7280" w:type="dxa"/>
          </w:tcPr>
          <w:p w:rsidR="00D342BF" w:rsidRPr="00171024" w:rsidRDefault="00D342BF" w:rsidP="00D342B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sz w:val="24"/>
                <w:szCs w:val="24"/>
                <w:lang w:eastAsia="ru-RU"/>
              </w:rPr>
              <w:t xml:space="preserve">3.9. </w:t>
            </w:r>
            <w:proofErr w:type="spellStart"/>
            <w:r w:rsidRPr="00171024">
              <w:rPr>
                <w:rFonts w:ascii="Times New Roman" w:eastAsia="Times New Roman" w:hAnsi="Times New Roman" w:cs="Times New Roman"/>
                <w:sz w:val="24"/>
                <w:szCs w:val="24"/>
                <w:lang w:eastAsia="ru-RU"/>
              </w:rPr>
              <w:t>Спуз</w:t>
            </w:r>
            <w:proofErr w:type="spellEnd"/>
            <w:r w:rsidRPr="00171024">
              <w:rPr>
                <w:rFonts w:ascii="Times New Roman" w:eastAsia="Times New Roman" w:hAnsi="Times New Roman" w:cs="Times New Roman"/>
                <w:sz w:val="24"/>
                <w:szCs w:val="24"/>
                <w:lang w:eastAsia="ru-RU"/>
              </w:rPr>
              <w:t xml:space="preserve">, имеющий аккредитацию, выдает выпускникам, освоившим соответствующую образовательную программу в полном объеме и прошедшим итоговую государственную аттестацию, диплом государственного образца </w:t>
            </w:r>
            <w:r w:rsidRPr="00171024">
              <w:rPr>
                <w:rFonts w:ascii="Times New Roman" w:eastAsia="Times New Roman" w:hAnsi="Times New Roman" w:cs="Times New Roman"/>
                <w:b/>
                <w:sz w:val="24"/>
                <w:szCs w:val="24"/>
                <w:lang w:eastAsia="ru-RU"/>
              </w:rPr>
              <w:t>и (или) собственного образца</w:t>
            </w:r>
            <w:r w:rsidRPr="00171024">
              <w:rPr>
                <w:rFonts w:ascii="Times New Roman" w:eastAsia="Times New Roman" w:hAnsi="Times New Roman" w:cs="Times New Roman"/>
                <w:sz w:val="24"/>
                <w:szCs w:val="24"/>
                <w:lang w:eastAsia="ru-RU"/>
              </w:rPr>
              <w:t xml:space="preserve"> о среднем профессиональном образовании. </w:t>
            </w:r>
            <w:r w:rsidRPr="00171024">
              <w:rPr>
                <w:rFonts w:ascii="Times New Roman" w:eastAsia="Times New Roman" w:hAnsi="Times New Roman" w:cs="Times New Roman"/>
                <w:b/>
                <w:sz w:val="24"/>
                <w:szCs w:val="24"/>
                <w:lang w:eastAsia="ru-RU"/>
              </w:rPr>
              <w:t>Документ о среднем профессиональном образовании может включать в себя приложение международного образца.</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Знания и умения выпускников определяются оценками "отлично" ("5"), "хорошо" ("4"), "удовлетворительно" ("3"), "зачтено" ("зачет"), которые указываются в приложении к диплому о среднем профессиональном образовании. </w:t>
            </w:r>
          </w:p>
        </w:tc>
      </w:tr>
      <w:tr w:rsidR="00171024" w:rsidRPr="00171024" w:rsidTr="00354E79">
        <w:tc>
          <w:tcPr>
            <w:tcW w:w="7280" w:type="dxa"/>
          </w:tcPr>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3.10. Отчисленному из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студенту подлинник документа об образовании и академическая справка установленного образца выдаются после погашения финансовых и материальных задолженностей, в том числе возмещения стоимости обучения </w:t>
            </w:r>
            <w:r w:rsidRPr="00171024">
              <w:rPr>
                <w:rFonts w:ascii="Times New Roman" w:eastAsia="Times New Roman" w:hAnsi="Times New Roman" w:cs="Times New Roman"/>
                <w:b/>
                <w:sz w:val="24"/>
                <w:szCs w:val="24"/>
                <w:lang w:eastAsia="ru-RU"/>
              </w:rPr>
              <w:t>на бюджетной основе</w:t>
            </w:r>
            <w:r w:rsidRPr="00171024">
              <w:rPr>
                <w:rFonts w:ascii="Times New Roman" w:eastAsia="Times New Roman" w:hAnsi="Times New Roman" w:cs="Times New Roman"/>
                <w:sz w:val="24"/>
                <w:szCs w:val="24"/>
                <w:lang w:eastAsia="ru-RU"/>
              </w:rPr>
              <w:t xml:space="preserve"> в случаях, предусмотренных законодательством Кыргызской Республики в сфере образования.</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p>
        </w:tc>
        <w:tc>
          <w:tcPr>
            <w:tcW w:w="7280" w:type="dxa"/>
          </w:tcPr>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3.10. Отчисленному из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студенту подлинник документа об образовании и академическая справка установленного образца выдаются после погашения финансовых и материальных задолженностей, в том числе возмещения стоимости обучения </w:t>
            </w:r>
            <w:r w:rsidRPr="00171024">
              <w:rPr>
                <w:rFonts w:ascii="Times New Roman" w:eastAsia="Times New Roman" w:hAnsi="Times New Roman" w:cs="Times New Roman"/>
                <w:b/>
                <w:sz w:val="24"/>
                <w:szCs w:val="24"/>
                <w:lang w:eastAsia="ru-RU"/>
              </w:rPr>
              <w:t>на основе государственных образовательных грантов</w:t>
            </w:r>
            <w:r w:rsidRPr="00171024">
              <w:rPr>
                <w:rFonts w:ascii="Times New Roman" w:eastAsia="Times New Roman" w:hAnsi="Times New Roman" w:cs="Times New Roman"/>
                <w:sz w:val="24"/>
                <w:szCs w:val="24"/>
                <w:lang w:eastAsia="ru-RU"/>
              </w:rPr>
              <w:t xml:space="preserve"> в случаях, предусмотренных законодательством Кыргызской Республики в сфере образования.</w:t>
            </w:r>
          </w:p>
        </w:tc>
      </w:tr>
      <w:tr w:rsidR="00171024" w:rsidRPr="00171024" w:rsidTr="00354E79">
        <w:tc>
          <w:tcPr>
            <w:tcW w:w="7280" w:type="dxa"/>
          </w:tcPr>
          <w:p w:rsidR="00D342BF" w:rsidRPr="00171024" w:rsidRDefault="00D342BF" w:rsidP="00D342B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sz w:val="24"/>
                <w:szCs w:val="24"/>
                <w:lang w:eastAsia="ru-RU"/>
              </w:rPr>
              <w:t xml:space="preserve">4.2. Устав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утверждается, и регистрируется в соответствии с законодательством Кыргызской Республики. </w:t>
            </w:r>
            <w:r w:rsidRPr="00171024">
              <w:rPr>
                <w:rFonts w:ascii="Times New Roman" w:eastAsia="Times New Roman" w:hAnsi="Times New Roman" w:cs="Times New Roman"/>
                <w:b/>
                <w:sz w:val="24"/>
                <w:szCs w:val="24"/>
                <w:lang w:eastAsia="ru-RU"/>
              </w:rPr>
              <w:t xml:space="preserve">Устав определяет: цели и задачи деятельности </w:t>
            </w:r>
            <w:proofErr w:type="spellStart"/>
            <w:r w:rsidRPr="00171024">
              <w:rPr>
                <w:rFonts w:ascii="Times New Roman" w:eastAsia="Times New Roman" w:hAnsi="Times New Roman" w:cs="Times New Roman"/>
                <w:b/>
                <w:sz w:val="24"/>
                <w:szCs w:val="24"/>
                <w:lang w:eastAsia="ru-RU"/>
              </w:rPr>
              <w:t>спуза</w:t>
            </w:r>
            <w:proofErr w:type="spellEnd"/>
            <w:r w:rsidRPr="00171024">
              <w:rPr>
                <w:rFonts w:ascii="Times New Roman" w:eastAsia="Times New Roman" w:hAnsi="Times New Roman" w:cs="Times New Roman"/>
                <w:b/>
                <w:sz w:val="24"/>
                <w:szCs w:val="24"/>
                <w:lang w:eastAsia="ru-RU"/>
              </w:rPr>
              <w:t xml:space="preserve">, его структуру, формы и организацию управления, порядок комплектования кадров и оплаты труда, специальности подготовки, организацию и управление учебным процессом и финансово-хозяйственной </w:t>
            </w:r>
            <w:r w:rsidRPr="00171024">
              <w:rPr>
                <w:rFonts w:ascii="Times New Roman" w:eastAsia="Times New Roman" w:hAnsi="Times New Roman" w:cs="Times New Roman"/>
                <w:b/>
                <w:sz w:val="24"/>
                <w:szCs w:val="24"/>
                <w:lang w:eastAsia="ru-RU"/>
              </w:rPr>
              <w:lastRenderedPageBreak/>
              <w:t>деятельностью, наличие и порядок оказания платных образовательных услуг, права и обязанности сотрудников и студентов, механизмы внутреннего контроля, нормы и правила внутреннего распорядка.</w:t>
            </w:r>
          </w:p>
        </w:tc>
        <w:tc>
          <w:tcPr>
            <w:tcW w:w="7280" w:type="dxa"/>
          </w:tcPr>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lastRenderedPageBreak/>
              <w:t xml:space="preserve">4.2. Устав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утверждается, и регистрируется в соответствии с законодательством Кыргызской Республики. </w:t>
            </w:r>
            <w:r w:rsidRPr="00171024">
              <w:rPr>
                <w:rFonts w:ascii="Times New Roman" w:eastAsia="Times New Roman" w:hAnsi="Times New Roman" w:cs="Times New Roman"/>
                <w:b/>
                <w:sz w:val="24"/>
                <w:szCs w:val="24"/>
                <w:lang w:eastAsia="ru-RU"/>
              </w:rPr>
              <w:t xml:space="preserve">Устав </w:t>
            </w:r>
            <w:proofErr w:type="spellStart"/>
            <w:r w:rsidRPr="00171024">
              <w:rPr>
                <w:rFonts w:ascii="Times New Roman" w:eastAsia="Times New Roman" w:hAnsi="Times New Roman" w:cs="Times New Roman"/>
                <w:b/>
                <w:sz w:val="24"/>
                <w:szCs w:val="24"/>
                <w:lang w:eastAsia="ru-RU"/>
              </w:rPr>
              <w:t>спуза</w:t>
            </w:r>
            <w:proofErr w:type="spellEnd"/>
            <w:r w:rsidRPr="00171024">
              <w:rPr>
                <w:rFonts w:ascii="Times New Roman" w:eastAsia="Times New Roman" w:hAnsi="Times New Roman" w:cs="Times New Roman"/>
                <w:b/>
                <w:sz w:val="24"/>
                <w:szCs w:val="24"/>
                <w:lang w:eastAsia="ru-RU"/>
              </w:rPr>
              <w:t xml:space="preserve"> разрабатывается на основании Типового устава образовательной организации среднего профессионального образования Кыргызской Республики, утверждаемого Кабинетом Министров Кыргызской Республики.</w:t>
            </w:r>
          </w:p>
        </w:tc>
      </w:tr>
      <w:tr w:rsidR="00171024" w:rsidRPr="00171024" w:rsidTr="00354E79">
        <w:tc>
          <w:tcPr>
            <w:tcW w:w="7280" w:type="dxa"/>
          </w:tcPr>
          <w:p w:rsidR="00D342BF" w:rsidRPr="00171024" w:rsidRDefault="00D342B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sz w:val="24"/>
                <w:szCs w:val="24"/>
                <w:lang w:eastAsia="ru-RU"/>
              </w:rPr>
              <w:t xml:space="preserve">4.4. </w:t>
            </w:r>
            <w:r w:rsidRPr="00171024">
              <w:rPr>
                <w:rFonts w:ascii="Times New Roman" w:eastAsia="Times New Roman" w:hAnsi="Times New Roman" w:cs="Times New Roman"/>
                <w:b/>
                <w:sz w:val="24"/>
                <w:szCs w:val="24"/>
                <w:lang w:eastAsia="ru-RU"/>
              </w:rPr>
              <w:t xml:space="preserve">Непосредственное руководство </w:t>
            </w:r>
            <w:proofErr w:type="spellStart"/>
            <w:r w:rsidRPr="00171024">
              <w:rPr>
                <w:rFonts w:ascii="Times New Roman" w:eastAsia="Times New Roman" w:hAnsi="Times New Roman" w:cs="Times New Roman"/>
                <w:b/>
                <w:sz w:val="24"/>
                <w:szCs w:val="24"/>
                <w:lang w:eastAsia="ru-RU"/>
              </w:rPr>
              <w:t>спузом</w:t>
            </w:r>
            <w:proofErr w:type="spellEnd"/>
            <w:r w:rsidRPr="00171024">
              <w:rPr>
                <w:rFonts w:ascii="Times New Roman" w:eastAsia="Times New Roman" w:hAnsi="Times New Roman" w:cs="Times New Roman"/>
                <w:b/>
                <w:sz w:val="24"/>
                <w:szCs w:val="24"/>
                <w:lang w:eastAsia="ru-RU"/>
              </w:rPr>
              <w:t xml:space="preserve"> осуществляет директор, назначаемый и освобождаемый от занимаемой должности учредителем, в порядке, определяемом Кабинетом Министров Кыргызской Республики. Директор является председателем совета.</w:t>
            </w:r>
          </w:p>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p>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p>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p>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p>
          <w:p w:rsidR="00D342BF" w:rsidRPr="00171024" w:rsidRDefault="00D342B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Директор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в соответствии с законодательством Кыргызской Республики и уставом действует от имени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представляет его во всех организациях, заключает договоры, в том числе трудовые договоры (контракт), выдает доверенности, открывает счета в банке, в пределах своей компетенции издает приказы и дает указания, обязательные для исполнения всеми работниками и обучающимися.</w:t>
            </w:r>
          </w:p>
          <w:p w:rsidR="00D342BF" w:rsidRPr="00171024" w:rsidRDefault="00D342B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Директору совмещение его должности с другой оплачиваемой руководящей должностью, кроме научного и научно-методического руководства, внутри или вне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не разрешается.</w:t>
            </w:r>
          </w:p>
          <w:p w:rsidR="00D342BF" w:rsidRPr="00171024" w:rsidRDefault="00D342B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В соответствии с законодательством Кыргызской Республики директор назначает, освобождает от должности работников и определяет должностные обязанности работников.</w:t>
            </w:r>
          </w:p>
          <w:p w:rsidR="00D342BF" w:rsidRPr="00171024" w:rsidRDefault="00D342B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Разграничение полномочий между советом и директором определяется уставом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w:t>
            </w:r>
          </w:p>
          <w:p w:rsidR="00D342BF" w:rsidRPr="00171024" w:rsidRDefault="00D342B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Директор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назначается на должность сроком на пять лет. Одно и то же лицо не может осуществлять деятельность директора более десяти лет в одном и том же </w:t>
            </w:r>
            <w:proofErr w:type="spellStart"/>
            <w:r w:rsidRPr="00171024">
              <w:rPr>
                <w:rFonts w:ascii="Times New Roman" w:eastAsia="Times New Roman" w:hAnsi="Times New Roman" w:cs="Times New Roman"/>
                <w:sz w:val="24"/>
                <w:szCs w:val="24"/>
                <w:lang w:eastAsia="ru-RU"/>
              </w:rPr>
              <w:t>спузе</w:t>
            </w:r>
            <w:proofErr w:type="spellEnd"/>
            <w:r w:rsidRPr="00171024">
              <w:rPr>
                <w:rFonts w:ascii="Times New Roman" w:eastAsia="Times New Roman" w:hAnsi="Times New Roman" w:cs="Times New Roman"/>
                <w:sz w:val="24"/>
                <w:szCs w:val="24"/>
                <w:lang w:eastAsia="ru-RU"/>
              </w:rPr>
              <w:t>.</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p>
        </w:tc>
        <w:tc>
          <w:tcPr>
            <w:tcW w:w="7280" w:type="dxa"/>
          </w:tcPr>
          <w:p w:rsidR="00374BCF" w:rsidRPr="00171024" w:rsidRDefault="00D342B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sz w:val="24"/>
                <w:szCs w:val="24"/>
                <w:lang w:eastAsia="ru-RU"/>
              </w:rPr>
              <w:t xml:space="preserve">4.4. </w:t>
            </w:r>
            <w:r w:rsidR="00374BCF" w:rsidRPr="00171024">
              <w:rPr>
                <w:rFonts w:ascii="Times New Roman" w:eastAsia="Times New Roman" w:hAnsi="Times New Roman" w:cs="Times New Roman"/>
                <w:b/>
                <w:sz w:val="24"/>
                <w:szCs w:val="24"/>
                <w:lang w:eastAsia="ru-RU"/>
              </w:rPr>
              <w:t xml:space="preserve">Непосредственное руководство </w:t>
            </w:r>
            <w:proofErr w:type="spellStart"/>
            <w:r w:rsidR="00374BCF" w:rsidRPr="00171024">
              <w:rPr>
                <w:rFonts w:ascii="Times New Roman" w:eastAsia="Times New Roman" w:hAnsi="Times New Roman" w:cs="Times New Roman"/>
                <w:b/>
                <w:sz w:val="24"/>
                <w:szCs w:val="24"/>
                <w:lang w:eastAsia="ru-RU"/>
              </w:rPr>
              <w:t>спузом</w:t>
            </w:r>
            <w:proofErr w:type="spellEnd"/>
            <w:r w:rsidR="00374BCF" w:rsidRPr="00171024">
              <w:rPr>
                <w:rFonts w:ascii="Times New Roman" w:eastAsia="Times New Roman" w:hAnsi="Times New Roman" w:cs="Times New Roman"/>
                <w:b/>
                <w:sz w:val="24"/>
                <w:szCs w:val="24"/>
                <w:lang w:eastAsia="ru-RU"/>
              </w:rPr>
              <w:t xml:space="preserve"> осуществляет директор, назначаемый на конкурсной основе в порядке, определяемом Кабинетом Министров </w:t>
            </w:r>
            <w:proofErr w:type="spellStart"/>
            <w:r w:rsidR="00374BCF" w:rsidRPr="00171024">
              <w:rPr>
                <w:rFonts w:ascii="Times New Roman" w:eastAsia="Times New Roman" w:hAnsi="Times New Roman" w:cs="Times New Roman"/>
                <w:b/>
                <w:sz w:val="24"/>
                <w:szCs w:val="24"/>
                <w:lang w:eastAsia="ru-RU"/>
              </w:rPr>
              <w:t>Кыргызкой</w:t>
            </w:r>
            <w:proofErr w:type="spellEnd"/>
            <w:r w:rsidR="00374BCF" w:rsidRPr="00171024">
              <w:rPr>
                <w:rFonts w:ascii="Times New Roman" w:eastAsia="Times New Roman" w:hAnsi="Times New Roman" w:cs="Times New Roman"/>
                <w:b/>
                <w:sz w:val="24"/>
                <w:szCs w:val="24"/>
                <w:lang w:eastAsia="ru-RU"/>
              </w:rPr>
              <w:t xml:space="preserve"> Республики. Кандидатами на должность директора </w:t>
            </w:r>
            <w:proofErr w:type="spellStart"/>
            <w:r w:rsidR="00374BCF" w:rsidRPr="00171024">
              <w:rPr>
                <w:rFonts w:ascii="Times New Roman" w:eastAsia="Times New Roman" w:hAnsi="Times New Roman" w:cs="Times New Roman"/>
                <w:b/>
                <w:sz w:val="24"/>
                <w:szCs w:val="24"/>
                <w:lang w:eastAsia="ru-RU"/>
              </w:rPr>
              <w:t>спуза</w:t>
            </w:r>
            <w:proofErr w:type="spellEnd"/>
            <w:r w:rsidR="00374BCF" w:rsidRPr="00171024">
              <w:rPr>
                <w:rFonts w:ascii="Times New Roman" w:eastAsia="Times New Roman" w:hAnsi="Times New Roman" w:cs="Times New Roman"/>
                <w:b/>
                <w:sz w:val="24"/>
                <w:szCs w:val="24"/>
                <w:lang w:eastAsia="ru-RU"/>
              </w:rPr>
              <w:t xml:space="preserve"> могут стать лица, имеющие высшее профессиональное образование по педагогической и (или) по другой специальности. Квалификационные требования к кандидатам, участвующим в конкурсе, и состав конкурсной комиссии определяются Кабинетом Министров Кыргызской Республики.</w:t>
            </w:r>
          </w:p>
          <w:p w:rsidR="00D342BF" w:rsidRPr="00171024" w:rsidRDefault="00D342B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Директор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в соответствии с законодательством Кыргызской Республики и уставом действует от имени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представляет его во всех организациях, заключает договоры, в том числе трудовые договоры (контракт), выдает доверенности, открывает счета в банке, в пределах своей компетенции издает приказы и дает указания, обязательные для исполнения всеми работниками и обучающимися.</w:t>
            </w:r>
          </w:p>
          <w:p w:rsidR="00D342BF" w:rsidRPr="00171024" w:rsidRDefault="00D342B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Директору совмещение его должности с другой оплачиваемой руководящей должностью, кроме научного и научно-методического руководства, внутри или вне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не разрешается.</w:t>
            </w:r>
          </w:p>
          <w:p w:rsidR="00D342BF" w:rsidRPr="00171024" w:rsidRDefault="00D342B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В соответствии с законодательством Кыргызской Республики директор назначает, освобождает от должности работников и определяет должностные обязанности работников.</w:t>
            </w:r>
          </w:p>
          <w:p w:rsidR="00D342BF" w:rsidRPr="00171024" w:rsidRDefault="00D342B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Разграничение полномочий между советом и директором определяется уставом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w:t>
            </w:r>
          </w:p>
          <w:p w:rsidR="00D342BF" w:rsidRPr="00171024" w:rsidRDefault="00D342B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Директор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назначается на должность сроком на пять лет. Одно и то же лицо не может осуществлять деятельность директора более десяти лет </w:t>
            </w:r>
            <w:r w:rsidR="00374BCF" w:rsidRPr="00171024">
              <w:rPr>
                <w:rFonts w:ascii="Times New Roman" w:eastAsia="Times New Roman" w:hAnsi="Times New Roman" w:cs="Times New Roman"/>
                <w:b/>
                <w:sz w:val="24"/>
                <w:szCs w:val="24"/>
                <w:lang w:eastAsia="ru-RU"/>
              </w:rPr>
              <w:t>в совокупности</w:t>
            </w:r>
            <w:r w:rsidR="00374BCF" w:rsidRPr="00171024">
              <w:rPr>
                <w:rFonts w:ascii="Times New Roman" w:eastAsia="Times New Roman" w:hAnsi="Times New Roman" w:cs="Times New Roman"/>
                <w:sz w:val="24"/>
                <w:szCs w:val="24"/>
                <w:lang w:eastAsia="ru-RU"/>
              </w:rPr>
              <w:t xml:space="preserve"> </w:t>
            </w:r>
            <w:r w:rsidRPr="00171024">
              <w:rPr>
                <w:rFonts w:ascii="Times New Roman" w:eastAsia="Times New Roman" w:hAnsi="Times New Roman" w:cs="Times New Roman"/>
                <w:sz w:val="24"/>
                <w:szCs w:val="24"/>
                <w:lang w:eastAsia="ru-RU"/>
              </w:rPr>
              <w:t xml:space="preserve">в одном и том же </w:t>
            </w:r>
            <w:proofErr w:type="spellStart"/>
            <w:r w:rsidRPr="00171024">
              <w:rPr>
                <w:rFonts w:ascii="Times New Roman" w:eastAsia="Times New Roman" w:hAnsi="Times New Roman" w:cs="Times New Roman"/>
                <w:sz w:val="24"/>
                <w:szCs w:val="24"/>
                <w:lang w:eastAsia="ru-RU"/>
              </w:rPr>
              <w:t>спузе</w:t>
            </w:r>
            <w:proofErr w:type="spellEnd"/>
            <w:r w:rsidRPr="00171024">
              <w:rPr>
                <w:rFonts w:ascii="Times New Roman" w:eastAsia="Times New Roman" w:hAnsi="Times New Roman" w:cs="Times New Roman"/>
                <w:sz w:val="24"/>
                <w:szCs w:val="24"/>
                <w:lang w:eastAsia="ru-RU"/>
              </w:rPr>
              <w:t>.</w:t>
            </w:r>
          </w:p>
          <w:p w:rsidR="00D342BF" w:rsidRPr="00171024" w:rsidRDefault="00D342BF" w:rsidP="00D342BF">
            <w:pPr>
              <w:shd w:val="clear" w:color="auto" w:fill="FFFFFF"/>
              <w:ind w:firstLine="567"/>
              <w:jc w:val="both"/>
              <w:rPr>
                <w:rFonts w:ascii="Times New Roman" w:eastAsia="Times New Roman" w:hAnsi="Times New Roman" w:cs="Times New Roman"/>
                <w:sz w:val="24"/>
                <w:szCs w:val="24"/>
                <w:lang w:eastAsia="ru-RU"/>
              </w:rPr>
            </w:pPr>
          </w:p>
        </w:tc>
      </w:tr>
      <w:tr w:rsidR="00171024" w:rsidRPr="00171024" w:rsidTr="00354E79">
        <w:tc>
          <w:tcPr>
            <w:tcW w:w="7280" w:type="dxa"/>
          </w:tcPr>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lastRenderedPageBreak/>
              <w:t xml:space="preserve">5.1. К обучающимся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относятся студенты (курсанты), слушатели и другие категории обучающихся.</w:t>
            </w:r>
          </w:p>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Студентом (курсантом)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(далее - студент) является лицо, зачисленное приказом директора в </w:t>
            </w:r>
            <w:proofErr w:type="spellStart"/>
            <w:r w:rsidRPr="00171024">
              <w:rPr>
                <w:rFonts w:ascii="Times New Roman" w:eastAsia="Times New Roman" w:hAnsi="Times New Roman" w:cs="Times New Roman"/>
                <w:sz w:val="24"/>
                <w:szCs w:val="24"/>
                <w:lang w:eastAsia="ru-RU"/>
              </w:rPr>
              <w:t>спуз</w:t>
            </w:r>
            <w:proofErr w:type="spellEnd"/>
            <w:r w:rsidRPr="00171024">
              <w:rPr>
                <w:rFonts w:ascii="Times New Roman" w:eastAsia="Times New Roman" w:hAnsi="Times New Roman" w:cs="Times New Roman"/>
                <w:sz w:val="24"/>
                <w:szCs w:val="24"/>
                <w:lang w:eastAsia="ru-RU"/>
              </w:rPr>
              <w:t xml:space="preserve"> для обучения </w:t>
            </w:r>
            <w:r w:rsidRPr="00171024">
              <w:rPr>
                <w:rFonts w:ascii="Times New Roman" w:eastAsia="Times New Roman" w:hAnsi="Times New Roman" w:cs="Times New Roman"/>
                <w:b/>
                <w:sz w:val="24"/>
                <w:szCs w:val="24"/>
                <w:lang w:eastAsia="ru-RU"/>
              </w:rPr>
              <w:t>по основным образовательным программам</w:t>
            </w:r>
            <w:r w:rsidRPr="00171024">
              <w:rPr>
                <w:rFonts w:ascii="Times New Roman" w:eastAsia="Times New Roman" w:hAnsi="Times New Roman" w:cs="Times New Roman"/>
                <w:sz w:val="24"/>
                <w:szCs w:val="24"/>
                <w:lang w:eastAsia="ru-RU"/>
              </w:rPr>
              <w:t>.</w:t>
            </w:r>
          </w:p>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p>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Слушателем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(далее - слушатель) является лицо, зачисленное приказом директора в </w:t>
            </w:r>
            <w:proofErr w:type="spellStart"/>
            <w:r w:rsidRPr="00171024">
              <w:rPr>
                <w:rFonts w:ascii="Times New Roman" w:eastAsia="Times New Roman" w:hAnsi="Times New Roman" w:cs="Times New Roman"/>
                <w:sz w:val="24"/>
                <w:szCs w:val="24"/>
                <w:lang w:eastAsia="ru-RU"/>
              </w:rPr>
              <w:t>спуз</w:t>
            </w:r>
            <w:proofErr w:type="spellEnd"/>
            <w:r w:rsidRPr="00171024">
              <w:rPr>
                <w:rFonts w:ascii="Times New Roman" w:eastAsia="Times New Roman" w:hAnsi="Times New Roman" w:cs="Times New Roman"/>
                <w:sz w:val="24"/>
                <w:szCs w:val="24"/>
                <w:lang w:eastAsia="ru-RU"/>
              </w:rPr>
              <w:t xml:space="preserve"> для обучения на подготовительных курсах или освоения дополнительной профессиональной образовательной программы.</w:t>
            </w:r>
          </w:p>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Правовое положение слушателя в части получения образовательных услуг соответствует статусу студента соответствующей формы обучения.</w:t>
            </w:r>
          </w:p>
        </w:tc>
        <w:tc>
          <w:tcPr>
            <w:tcW w:w="7280" w:type="dxa"/>
          </w:tcPr>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5.1. К обучающимся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относятся студенты (курсанты), слушатели и другие категории обучающихся.</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sz w:val="24"/>
                <w:szCs w:val="24"/>
                <w:lang w:eastAsia="ru-RU"/>
              </w:rPr>
              <w:t xml:space="preserve">Студентом (курсантом)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(далее - студент) является лицо, зачисленное приказом директора в </w:t>
            </w:r>
            <w:proofErr w:type="spellStart"/>
            <w:r w:rsidRPr="00171024">
              <w:rPr>
                <w:rFonts w:ascii="Times New Roman" w:eastAsia="Times New Roman" w:hAnsi="Times New Roman" w:cs="Times New Roman"/>
                <w:sz w:val="24"/>
                <w:szCs w:val="24"/>
                <w:lang w:eastAsia="ru-RU"/>
              </w:rPr>
              <w:t>спуз</w:t>
            </w:r>
            <w:proofErr w:type="spellEnd"/>
            <w:r w:rsidRPr="00171024">
              <w:rPr>
                <w:rFonts w:ascii="Times New Roman" w:eastAsia="Times New Roman" w:hAnsi="Times New Roman" w:cs="Times New Roman"/>
                <w:sz w:val="24"/>
                <w:szCs w:val="24"/>
                <w:lang w:eastAsia="ru-RU"/>
              </w:rPr>
              <w:t xml:space="preserve"> для обучения </w:t>
            </w:r>
            <w:r w:rsidRPr="00171024">
              <w:rPr>
                <w:rFonts w:ascii="Times New Roman" w:eastAsia="Times New Roman" w:hAnsi="Times New Roman" w:cs="Times New Roman"/>
                <w:b/>
                <w:sz w:val="24"/>
                <w:szCs w:val="24"/>
                <w:lang w:eastAsia="ru-RU"/>
              </w:rPr>
              <w:t>по образовательным программам среднего профессионального образования.</w:t>
            </w:r>
          </w:p>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 xml:space="preserve">Слушателем </w:t>
            </w:r>
            <w:proofErr w:type="spellStart"/>
            <w:r w:rsidRPr="00171024">
              <w:rPr>
                <w:rFonts w:ascii="Times New Roman" w:eastAsia="Times New Roman" w:hAnsi="Times New Roman" w:cs="Times New Roman"/>
                <w:sz w:val="24"/>
                <w:szCs w:val="24"/>
                <w:lang w:eastAsia="ru-RU"/>
              </w:rPr>
              <w:t>спуза</w:t>
            </w:r>
            <w:proofErr w:type="spellEnd"/>
            <w:r w:rsidRPr="00171024">
              <w:rPr>
                <w:rFonts w:ascii="Times New Roman" w:eastAsia="Times New Roman" w:hAnsi="Times New Roman" w:cs="Times New Roman"/>
                <w:sz w:val="24"/>
                <w:szCs w:val="24"/>
                <w:lang w:eastAsia="ru-RU"/>
              </w:rPr>
              <w:t xml:space="preserve"> (далее - слушатель) является лицо, зачисленное приказом директора в </w:t>
            </w:r>
            <w:proofErr w:type="spellStart"/>
            <w:r w:rsidRPr="00171024">
              <w:rPr>
                <w:rFonts w:ascii="Times New Roman" w:eastAsia="Times New Roman" w:hAnsi="Times New Roman" w:cs="Times New Roman"/>
                <w:sz w:val="24"/>
                <w:szCs w:val="24"/>
                <w:lang w:eastAsia="ru-RU"/>
              </w:rPr>
              <w:t>спуз</w:t>
            </w:r>
            <w:proofErr w:type="spellEnd"/>
            <w:r w:rsidRPr="00171024">
              <w:rPr>
                <w:rFonts w:ascii="Times New Roman" w:eastAsia="Times New Roman" w:hAnsi="Times New Roman" w:cs="Times New Roman"/>
                <w:sz w:val="24"/>
                <w:szCs w:val="24"/>
                <w:lang w:eastAsia="ru-RU"/>
              </w:rPr>
              <w:t xml:space="preserve"> для обучения на подготовительных курсах или освоения дополнительной профессиональной образовательной программы.</w:t>
            </w:r>
          </w:p>
          <w:p w:rsidR="00374BCF" w:rsidRPr="00171024" w:rsidRDefault="00374BCF" w:rsidP="00374BCF">
            <w:pPr>
              <w:shd w:val="clear" w:color="auto" w:fill="FFFFFF"/>
              <w:ind w:firstLine="567"/>
              <w:jc w:val="both"/>
              <w:rPr>
                <w:rFonts w:ascii="Times New Roman" w:eastAsia="Times New Roman" w:hAnsi="Times New Roman" w:cs="Times New Roman"/>
                <w:sz w:val="24"/>
                <w:szCs w:val="24"/>
                <w:lang w:eastAsia="ru-RU"/>
              </w:rPr>
            </w:pPr>
            <w:r w:rsidRPr="00171024">
              <w:rPr>
                <w:rFonts w:ascii="Times New Roman" w:eastAsia="Times New Roman" w:hAnsi="Times New Roman" w:cs="Times New Roman"/>
                <w:sz w:val="24"/>
                <w:szCs w:val="24"/>
                <w:lang w:eastAsia="ru-RU"/>
              </w:rPr>
              <w:t>Правовое положение слушателя в части получения образовательных услуг соответствует статусу студента соответствующей формы обучения.</w:t>
            </w:r>
          </w:p>
        </w:tc>
      </w:tr>
      <w:tr w:rsidR="00171024" w:rsidRPr="00171024" w:rsidTr="00354E79">
        <w:tc>
          <w:tcPr>
            <w:tcW w:w="7280" w:type="dxa"/>
          </w:tcPr>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5.5. Студенты имеют право:</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 xml:space="preserve">- участвовать в обсуждении и решении вопросов деятельности </w:t>
            </w:r>
            <w:proofErr w:type="spellStart"/>
            <w:r w:rsidRPr="00171024">
              <w:rPr>
                <w:rFonts w:ascii="Times New Roman" w:eastAsia="Times New Roman" w:hAnsi="Times New Roman" w:cs="Times New Roman"/>
                <w:b/>
                <w:sz w:val="24"/>
                <w:szCs w:val="24"/>
                <w:lang w:eastAsia="ru-RU"/>
              </w:rPr>
              <w:t>спуза</w:t>
            </w:r>
            <w:proofErr w:type="spellEnd"/>
            <w:r w:rsidRPr="00171024">
              <w:rPr>
                <w:rFonts w:ascii="Times New Roman" w:eastAsia="Times New Roman" w:hAnsi="Times New Roman" w:cs="Times New Roman"/>
                <w:b/>
                <w:sz w:val="24"/>
                <w:szCs w:val="24"/>
                <w:lang w:eastAsia="ru-RU"/>
              </w:rPr>
              <w:t>, в том числе через органы самоуправления и общественные организации;</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 xml:space="preserve">- обжаловать приказы и распоряжения администрации </w:t>
            </w:r>
            <w:proofErr w:type="spellStart"/>
            <w:r w:rsidRPr="00171024">
              <w:rPr>
                <w:rFonts w:ascii="Times New Roman" w:eastAsia="Times New Roman" w:hAnsi="Times New Roman" w:cs="Times New Roman"/>
                <w:b/>
                <w:sz w:val="24"/>
                <w:szCs w:val="24"/>
                <w:lang w:eastAsia="ru-RU"/>
              </w:rPr>
              <w:t>спуза</w:t>
            </w:r>
            <w:proofErr w:type="spellEnd"/>
            <w:r w:rsidRPr="00171024">
              <w:rPr>
                <w:rFonts w:ascii="Times New Roman" w:eastAsia="Times New Roman" w:hAnsi="Times New Roman" w:cs="Times New Roman"/>
                <w:b/>
                <w:sz w:val="24"/>
                <w:szCs w:val="24"/>
                <w:lang w:eastAsia="ru-RU"/>
              </w:rPr>
              <w:t xml:space="preserve"> в установленном законодательством Кыргызской Республики порядке;</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 бесплатно пользоваться библиотеками, информационными ресурсами, услугами учебных, социально-бытовых, лечебных и других подразделений среднего специального учебного заведения в порядке, установленном его уставом.</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p>
        </w:tc>
        <w:tc>
          <w:tcPr>
            <w:tcW w:w="7280" w:type="dxa"/>
          </w:tcPr>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5.5. Студенты имеют право на:</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1) качественное образование;</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2) безопасную образовательную среду;</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3) защиту от информации, пропаганды и агитации, наносящих вред здоровью, моральному и духовному развитию;</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4) медицинский осмотр и организацию первой медицинской помощи;</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5) защиту от любых форм эксплуатации и действий, наносящих вред здоровью, а также от физического и психологического насилия, унижения достоинства;</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6) уважение человеческого достоинства, свободное выражение собственных взглядов и убеждений;</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7) получение качественного образования в соответствии с государственными образовательными стандартами;</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8) получение дополнительных образовательных услуг, в том числе и на платной основе;</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 xml:space="preserve">9) бесплатное пользование информационными ресурсами, услугами учебных, социально-бытовых, лечебных и других подразделений </w:t>
            </w:r>
            <w:proofErr w:type="spellStart"/>
            <w:r w:rsidRPr="00171024">
              <w:rPr>
                <w:rFonts w:ascii="Times New Roman" w:eastAsia="Times New Roman" w:hAnsi="Times New Roman" w:cs="Times New Roman"/>
                <w:b/>
                <w:sz w:val="24"/>
                <w:szCs w:val="24"/>
                <w:lang w:eastAsia="ru-RU"/>
              </w:rPr>
              <w:t>спуза</w:t>
            </w:r>
            <w:proofErr w:type="spellEnd"/>
            <w:r w:rsidRPr="00171024">
              <w:rPr>
                <w:rFonts w:ascii="Times New Roman" w:eastAsia="Times New Roman" w:hAnsi="Times New Roman" w:cs="Times New Roman"/>
                <w:b/>
                <w:sz w:val="24"/>
                <w:szCs w:val="24"/>
                <w:lang w:eastAsia="ru-RU"/>
              </w:rPr>
              <w:t xml:space="preserve"> заведения в порядке, установленном его уставом.</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lastRenderedPageBreak/>
              <w:t>10) отсрочку от призыва на воинскую службу в соответствии с законодательством Кыргызской Республики в области воинской обязанности, военной и альтернативной служб;</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11) предоставление условий для обучения с учетом особенностей их психофизического развития и состояния здоровья;</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12) на выбор образовательной организации и формы обучения на любом этапе обучения, получение образования в соответствии с государственным образовательным стандартом, а также на получение индивидуальных образовательных услуг;</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 xml:space="preserve">13) участие в обсуждении и решении вопросов деятельности </w:t>
            </w:r>
            <w:proofErr w:type="spellStart"/>
            <w:r w:rsidRPr="00171024">
              <w:rPr>
                <w:rFonts w:ascii="Times New Roman" w:eastAsia="Times New Roman" w:hAnsi="Times New Roman" w:cs="Times New Roman"/>
                <w:b/>
                <w:sz w:val="24"/>
                <w:szCs w:val="24"/>
                <w:lang w:eastAsia="ru-RU"/>
              </w:rPr>
              <w:t>спуза</w:t>
            </w:r>
            <w:proofErr w:type="spellEnd"/>
            <w:r w:rsidRPr="00171024">
              <w:rPr>
                <w:rFonts w:ascii="Times New Roman" w:eastAsia="Times New Roman" w:hAnsi="Times New Roman" w:cs="Times New Roman"/>
                <w:b/>
                <w:sz w:val="24"/>
                <w:szCs w:val="24"/>
                <w:lang w:eastAsia="ru-RU"/>
              </w:rPr>
              <w:t>, в том числе через органы самоуправления и общественные организации;</w:t>
            </w:r>
          </w:p>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 xml:space="preserve">14) обжалование приказов и распоряжений администрации </w:t>
            </w:r>
            <w:proofErr w:type="spellStart"/>
            <w:r w:rsidRPr="00171024">
              <w:rPr>
                <w:rFonts w:ascii="Times New Roman" w:eastAsia="Times New Roman" w:hAnsi="Times New Roman" w:cs="Times New Roman"/>
                <w:b/>
                <w:sz w:val="24"/>
                <w:szCs w:val="24"/>
                <w:lang w:eastAsia="ru-RU"/>
              </w:rPr>
              <w:t>спуза</w:t>
            </w:r>
            <w:proofErr w:type="spellEnd"/>
            <w:r w:rsidRPr="00171024">
              <w:rPr>
                <w:rFonts w:ascii="Times New Roman" w:eastAsia="Times New Roman" w:hAnsi="Times New Roman" w:cs="Times New Roman"/>
                <w:b/>
                <w:sz w:val="24"/>
                <w:szCs w:val="24"/>
                <w:lang w:eastAsia="ru-RU"/>
              </w:rPr>
              <w:t xml:space="preserve"> в установленном законодательством Кыргызской Республики порядке.</w:t>
            </w:r>
          </w:p>
        </w:tc>
      </w:tr>
      <w:tr w:rsidR="00171024" w:rsidRPr="00171024" w:rsidTr="00354E79">
        <w:tc>
          <w:tcPr>
            <w:tcW w:w="7280" w:type="dxa"/>
          </w:tcPr>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lastRenderedPageBreak/>
              <w:t>Новый пункт</w:t>
            </w:r>
          </w:p>
        </w:tc>
        <w:tc>
          <w:tcPr>
            <w:tcW w:w="7280" w:type="dxa"/>
          </w:tcPr>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 xml:space="preserve">5.5.1. Студенты обязаны освоить образовательные программы на уровне требований государственного образовательного стандарта, соблюдать законодательство в области образования и правила внутреннего распорядка, соблюдать этические нормы поведения, уважать общенациональные и общечеловеческие ценности, нести ответственность за нанесенный ущерб </w:t>
            </w:r>
            <w:proofErr w:type="spellStart"/>
            <w:r w:rsidRPr="00171024">
              <w:rPr>
                <w:rFonts w:ascii="Times New Roman" w:eastAsia="Times New Roman" w:hAnsi="Times New Roman" w:cs="Times New Roman"/>
                <w:b/>
                <w:sz w:val="24"/>
                <w:szCs w:val="24"/>
                <w:lang w:eastAsia="ru-RU"/>
              </w:rPr>
              <w:t>спузу</w:t>
            </w:r>
            <w:proofErr w:type="spellEnd"/>
            <w:r w:rsidRPr="00171024">
              <w:rPr>
                <w:rFonts w:ascii="Times New Roman" w:eastAsia="Times New Roman" w:hAnsi="Times New Roman" w:cs="Times New Roman"/>
                <w:b/>
                <w:sz w:val="24"/>
                <w:szCs w:val="24"/>
                <w:lang w:eastAsia="ru-RU"/>
              </w:rPr>
              <w:t xml:space="preserve"> в соответствии с законодательством Кыргызской Республики о правонарушениях.</w:t>
            </w:r>
          </w:p>
        </w:tc>
      </w:tr>
      <w:tr w:rsidR="00171024" w:rsidRPr="00171024" w:rsidTr="00354E79">
        <w:tc>
          <w:tcPr>
            <w:tcW w:w="7280" w:type="dxa"/>
          </w:tcPr>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 xml:space="preserve">5.10. Порядок и условия восстановления на обучение лица, отчисленного из данного </w:t>
            </w:r>
            <w:proofErr w:type="spellStart"/>
            <w:r w:rsidRPr="00171024">
              <w:rPr>
                <w:rFonts w:ascii="Times New Roman" w:eastAsia="Times New Roman" w:hAnsi="Times New Roman" w:cs="Times New Roman"/>
                <w:b/>
                <w:sz w:val="24"/>
                <w:szCs w:val="24"/>
                <w:lang w:eastAsia="ru-RU"/>
              </w:rPr>
              <w:t>спуза</w:t>
            </w:r>
            <w:proofErr w:type="spellEnd"/>
            <w:r w:rsidRPr="00171024">
              <w:rPr>
                <w:rFonts w:ascii="Times New Roman" w:eastAsia="Times New Roman" w:hAnsi="Times New Roman" w:cs="Times New Roman"/>
                <w:b/>
                <w:sz w:val="24"/>
                <w:szCs w:val="24"/>
                <w:lang w:eastAsia="ru-RU"/>
              </w:rPr>
              <w:t xml:space="preserve">, а также приема для продолжения обучения лица, ранее обучавшегося в другом </w:t>
            </w:r>
            <w:proofErr w:type="spellStart"/>
            <w:r w:rsidRPr="00171024">
              <w:rPr>
                <w:rFonts w:ascii="Times New Roman" w:eastAsia="Times New Roman" w:hAnsi="Times New Roman" w:cs="Times New Roman"/>
                <w:b/>
                <w:sz w:val="24"/>
                <w:szCs w:val="24"/>
                <w:lang w:eastAsia="ru-RU"/>
              </w:rPr>
              <w:t>спузе</w:t>
            </w:r>
            <w:proofErr w:type="spellEnd"/>
            <w:r w:rsidRPr="00171024">
              <w:rPr>
                <w:rFonts w:ascii="Times New Roman" w:eastAsia="Times New Roman" w:hAnsi="Times New Roman" w:cs="Times New Roman"/>
                <w:b/>
                <w:sz w:val="24"/>
                <w:szCs w:val="24"/>
                <w:lang w:eastAsia="ru-RU"/>
              </w:rPr>
              <w:t xml:space="preserve"> и отчисленного из него до окончания обучения, определяются уставом </w:t>
            </w:r>
            <w:proofErr w:type="spellStart"/>
            <w:r w:rsidRPr="00171024">
              <w:rPr>
                <w:rFonts w:ascii="Times New Roman" w:eastAsia="Times New Roman" w:hAnsi="Times New Roman" w:cs="Times New Roman"/>
                <w:b/>
                <w:sz w:val="24"/>
                <w:szCs w:val="24"/>
                <w:lang w:eastAsia="ru-RU"/>
              </w:rPr>
              <w:t>спуза</w:t>
            </w:r>
            <w:proofErr w:type="spellEnd"/>
            <w:r w:rsidRPr="00171024">
              <w:rPr>
                <w:rFonts w:ascii="Times New Roman" w:eastAsia="Times New Roman" w:hAnsi="Times New Roman" w:cs="Times New Roman"/>
                <w:b/>
                <w:sz w:val="24"/>
                <w:szCs w:val="24"/>
                <w:lang w:eastAsia="ru-RU"/>
              </w:rPr>
              <w:t>.</w:t>
            </w:r>
          </w:p>
        </w:tc>
        <w:tc>
          <w:tcPr>
            <w:tcW w:w="7280" w:type="dxa"/>
          </w:tcPr>
          <w:p w:rsidR="00374BCF" w:rsidRPr="00171024" w:rsidRDefault="00374BCF" w:rsidP="00374BCF">
            <w:pPr>
              <w:shd w:val="clear" w:color="auto" w:fill="FFFFFF"/>
              <w:ind w:firstLine="567"/>
              <w:jc w:val="both"/>
              <w:rPr>
                <w:rFonts w:ascii="Times New Roman" w:eastAsia="Times New Roman" w:hAnsi="Times New Roman" w:cs="Times New Roman"/>
                <w:b/>
                <w:sz w:val="24"/>
                <w:szCs w:val="24"/>
                <w:lang w:eastAsia="ru-RU"/>
              </w:rPr>
            </w:pPr>
            <w:r w:rsidRPr="00171024">
              <w:rPr>
                <w:rFonts w:ascii="Times New Roman" w:eastAsia="Times New Roman" w:hAnsi="Times New Roman" w:cs="Times New Roman"/>
                <w:b/>
                <w:sz w:val="24"/>
                <w:szCs w:val="24"/>
                <w:lang w:eastAsia="ru-RU"/>
              </w:rPr>
              <w:t xml:space="preserve">5.10. Перевод, отчисление и восстановление студентов </w:t>
            </w:r>
            <w:proofErr w:type="spellStart"/>
            <w:r w:rsidRPr="00171024">
              <w:rPr>
                <w:rFonts w:ascii="Times New Roman" w:eastAsia="Times New Roman" w:hAnsi="Times New Roman" w:cs="Times New Roman"/>
                <w:b/>
                <w:sz w:val="24"/>
                <w:szCs w:val="24"/>
                <w:lang w:eastAsia="ru-RU"/>
              </w:rPr>
              <w:t>спузов</w:t>
            </w:r>
            <w:proofErr w:type="spellEnd"/>
            <w:r w:rsidRPr="00171024">
              <w:rPr>
                <w:rFonts w:ascii="Times New Roman" w:eastAsia="Times New Roman" w:hAnsi="Times New Roman" w:cs="Times New Roman"/>
                <w:b/>
                <w:sz w:val="24"/>
                <w:szCs w:val="24"/>
                <w:lang w:eastAsia="ru-RU"/>
              </w:rPr>
              <w:t xml:space="preserve"> осуществляется в соответствии с порядком, установленном Кабинетом Министров Кыргызской Республики.</w:t>
            </w:r>
          </w:p>
        </w:tc>
      </w:tr>
      <w:tr w:rsidR="00171024" w:rsidRPr="00171024" w:rsidTr="00354E79">
        <w:tc>
          <w:tcPr>
            <w:tcW w:w="7280" w:type="dxa"/>
          </w:tcPr>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5.11. Перевод студентов из одного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в другой </w:t>
            </w:r>
            <w:proofErr w:type="spellStart"/>
            <w:r w:rsidRPr="00171024">
              <w:rPr>
                <w:rFonts w:ascii="Times New Roman" w:hAnsi="Times New Roman" w:cs="Times New Roman"/>
                <w:sz w:val="24"/>
                <w:szCs w:val="24"/>
              </w:rPr>
              <w:t>спуз</w:t>
            </w:r>
            <w:proofErr w:type="spellEnd"/>
            <w:r w:rsidRPr="00171024">
              <w:rPr>
                <w:rFonts w:ascii="Times New Roman" w:hAnsi="Times New Roman" w:cs="Times New Roman"/>
                <w:sz w:val="24"/>
                <w:szCs w:val="24"/>
              </w:rPr>
              <w:t xml:space="preserve"> или из высшего учебного заведения в </w:t>
            </w:r>
            <w:proofErr w:type="spellStart"/>
            <w:r w:rsidRPr="00171024">
              <w:rPr>
                <w:rFonts w:ascii="Times New Roman" w:hAnsi="Times New Roman" w:cs="Times New Roman"/>
                <w:sz w:val="24"/>
                <w:szCs w:val="24"/>
              </w:rPr>
              <w:t>спуз</w:t>
            </w:r>
            <w:proofErr w:type="spellEnd"/>
            <w:r w:rsidRPr="00171024">
              <w:rPr>
                <w:rFonts w:ascii="Times New Roman" w:hAnsi="Times New Roman" w:cs="Times New Roman"/>
                <w:sz w:val="24"/>
                <w:szCs w:val="24"/>
              </w:rPr>
              <w:t xml:space="preserve"> осуществляется в соответствии </w:t>
            </w:r>
            <w:r w:rsidRPr="00171024">
              <w:rPr>
                <w:rFonts w:ascii="Times New Roman" w:hAnsi="Times New Roman" w:cs="Times New Roman"/>
                <w:sz w:val="24"/>
                <w:szCs w:val="24"/>
              </w:rPr>
              <w:lastRenderedPageBreak/>
              <w:t>с порядком, установленным Кабинетом Министров Кыргызской Республики.</w:t>
            </w:r>
          </w:p>
        </w:tc>
        <w:tc>
          <w:tcPr>
            <w:tcW w:w="7280" w:type="dxa"/>
          </w:tcPr>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lastRenderedPageBreak/>
              <w:t>Признать утратившим силу</w:t>
            </w:r>
          </w:p>
        </w:tc>
      </w:tr>
      <w:tr w:rsidR="00171024" w:rsidRPr="00171024" w:rsidTr="00354E79">
        <w:tc>
          <w:tcPr>
            <w:tcW w:w="7280" w:type="dxa"/>
          </w:tcPr>
          <w:p w:rsidR="00374BCF" w:rsidRPr="00171024" w:rsidRDefault="00374BCF" w:rsidP="00374BCF">
            <w:pPr>
              <w:rPr>
                <w:rFonts w:ascii="Times New Roman" w:hAnsi="Times New Roman" w:cs="Times New Roman"/>
                <w:b/>
                <w:strike/>
                <w:sz w:val="24"/>
                <w:szCs w:val="24"/>
              </w:rPr>
            </w:pPr>
            <w:r w:rsidRPr="00171024">
              <w:rPr>
                <w:rFonts w:ascii="Times New Roman" w:hAnsi="Times New Roman" w:cs="Times New Roman"/>
                <w:sz w:val="24"/>
                <w:szCs w:val="24"/>
              </w:rPr>
              <w:t xml:space="preserve">5.12. За невыполнение учебного плана по специальности в установленные сроки по неуважительной причине, невыполнение обязанностей, предусмотренных уставом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нарушение правил внутреннего распорядка к студентам могут быть применены дисциплинарные взыскания вплоть до отчисления из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Не допускается отчисление студентов по инициативе администрации во время их болезни, каникул, академического отпуска или отпуска по беременности и родам. </w:t>
            </w:r>
            <w:r w:rsidRPr="00171024">
              <w:rPr>
                <w:rFonts w:ascii="Times New Roman" w:hAnsi="Times New Roman" w:cs="Times New Roman"/>
                <w:b/>
                <w:strike/>
                <w:sz w:val="24"/>
                <w:szCs w:val="24"/>
              </w:rPr>
              <w:t xml:space="preserve">Порядок отчисления студентов определяется уставом </w:t>
            </w:r>
            <w:proofErr w:type="spellStart"/>
            <w:r w:rsidRPr="00171024">
              <w:rPr>
                <w:rFonts w:ascii="Times New Roman" w:hAnsi="Times New Roman" w:cs="Times New Roman"/>
                <w:b/>
                <w:strike/>
                <w:sz w:val="24"/>
                <w:szCs w:val="24"/>
              </w:rPr>
              <w:t>спуза</w:t>
            </w:r>
            <w:proofErr w:type="spellEnd"/>
            <w:r w:rsidRPr="00171024">
              <w:rPr>
                <w:rFonts w:ascii="Times New Roman" w:hAnsi="Times New Roman" w:cs="Times New Roman"/>
                <w:b/>
                <w:strike/>
                <w:sz w:val="24"/>
                <w:szCs w:val="24"/>
              </w:rPr>
              <w:t>.</w:t>
            </w:r>
          </w:p>
        </w:tc>
        <w:tc>
          <w:tcPr>
            <w:tcW w:w="7280" w:type="dxa"/>
          </w:tcPr>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5.12. За невыполнение учебного плана по специальности в установленные сроки по неуважительной причине, невыполнение обязанностей, предусмотренных уставом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нарушение правил внутреннего распорядка к студентам могут быть применены дисциплинарные взыскания вплоть до отчисления из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Не допускается отчисление студентов по инициативе администрации во время их болезни, каникул, академического отпуска или отпуска по беременности и родам. </w:t>
            </w:r>
          </w:p>
        </w:tc>
      </w:tr>
      <w:tr w:rsidR="00171024" w:rsidRPr="00171024" w:rsidTr="00354E79">
        <w:tc>
          <w:tcPr>
            <w:tcW w:w="7280" w:type="dxa"/>
          </w:tcPr>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Новый пункт</w:t>
            </w:r>
          </w:p>
        </w:tc>
        <w:tc>
          <w:tcPr>
            <w:tcW w:w="7280" w:type="dxa"/>
          </w:tcPr>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5.13. Порядок распределения молодых специалистов, обучавшихся за счет государственных образовательных грантов, определяется Кабинетом Министров Кыргызской Республики.</w:t>
            </w:r>
          </w:p>
        </w:tc>
      </w:tr>
      <w:tr w:rsidR="00171024" w:rsidRPr="00171024" w:rsidTr="00354E79">
        <w:tc>
          <w:tcPr>
            <w:tcW w:w="7280" w:type="dxa"/>
          </w:tcPr>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6.2. Работники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имеют право:</w:t>
            </w:r>
          </w:p>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а) защищать свою профессиональную честь и достоинство;</w:t>
            </w:r>
          </w:p>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б) участвовать в управлении </w:t>
            </w:r>
            <w:proofErr w:type="spellStart"/>
            <w:r w:rsidRPr="00171024">
              <w:rPr>
                <w:rFonts w:ascii="Times New Roman" w:hAnsi="Times New Roman" w:cs="Times New Roman"/>
                <w:sz w:val="24"/>
                <w:szCs w:val="24"/>
              </w:rPr>
              <w:t>спузом</w:t>
            </w:r>
            <w:proofErr w:type="spellEnd"/>
            <w:r w:rsidRPr="00171024">
              <w:rPr>
                <w:rFonts w:ascii="Times New Roman" w:hAnsi="Times New Roman" w:cs="Times New Roman"/>
                <w:sz w:val="24"/>
                <w:szCs w:val="24"/>
              </w:rPr>
              <w:t xml:space="preserve"> в порядке, определяемом его уставом;</w:t>
            </w:r>
          </w:p>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в) избирать и быть избранными в совет и другие выборные органы, участвовать в обсуждении и решении вопросов деятельности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в том числе через органы самоуправления и общественные организации;</w:t>
            </w:r>
          </w:p>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г) обжаловать приказы и распоряжения администрации </w:t>
            </w:r>
            <w:proofErr w:type="spellStart"/>
            <w:r w:rsidRPr="00171024">
              <w:rPr>
                <w:rFonts w:ascii="Times New Roman" w:hAnsi="Times New Roman" w:cs="Times New Roman"/>
                <w:sz w:val="24"/>
                <w:szCs w:val="24"/>
              </w:rPr>
              <w:t>спузов</w:t>
            </w:r>
            <w:proofErr w:type="spellEnd"/>
            <w:r w:rsidRPr="00171024">
              <w:rPr>
                <w:rFonts w:ascii="Times New Roman" w:hAnsi="Times New Roman" w:cs="Times New Roman"/>
                <w:sz w:val="24"/>
                <w:szCs w:val="24"/>
              </w:rPr>
              <w:t xml:space="preserve"> в установленном законодательством Кыргызской Республики порядке;</w:t>
            </w:r>
          </w:p>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д) получать необходимое организационное, учебно-методическое и материально-техническое обеспечение своей профессиональной деятельности, бесплатно пользоваться библиотеками, информационными ресурсами, услугами учебных, учебно-методических, социально-бытовых, лечебных и других подразделений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в соответствии с его уставом и (или) коллективным договором.</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lastRenderedPageBreak/>
              <w:t>Педагогические работники имеют право выбирать методы и средства обучения, обеспечивающие высокое качество образовательного процесса.</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Не допускается использование антипедагогических методов воспитания, связанных с физическим и психическим насилием над личностью обучающегося, антигуманных, а также опасных для жизни или здоровья обучающихся методов обучения.</w:t>
            </w:r>
          </w:p>
          <w:p w:rsidR="00374BCF" w:rsidRPr="00171024" w:rsidRDefault="00374BCF" w:rsidP="00374BCF">
            <w:pPr>
              <w:rPr>
                <w:rFonts w:ascii="Times New Roman" w:hAnsi="Times New Roman" w:cs="Times New Roman"/>
                <w:sz w:val="24"/>
                <w:szCs w:val="24"/>
              </w:rPr>
            </w:pPr>
          </w:p>
        </w:tc>
        <w:tc>
          <w:tcPr>
            <w:tcW w:w="7280" w:type="dxa"/>
          </w:tcPr>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lastRenderedPageBreak/>
              <w:t xml:space="preserve">6.2. Работники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имеют право:</w:t>
            </w:r>
          </w:p>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а) защищать свою профессиональную честь и достоинство;</w:t>
            </w:r>
          </w:p>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б) участвовать в управлении </w:t>
            </w:r>
            <w:proofErr w:type="spellStart"/>
            <w:r w:rsidRPr="00171024">
              <w:rPr>
                <w:rFonts w:ascii="Times New Roman" w:hAnsi="Times New Roman" w:cs="Times New Roman"/>
                <w:sz w:val="24"/>
                <w:szCs w:val="24"/>
              </w:rPr>
              <w:t>спузом</w:t>
            </w:r>
            <w:proofErr w:type="spellEnd"/>
            <w:r w:rsidRPr="00171024">
              <w:rPr>
                <w:rFonts w:ascii="Times New Roman" w:hAnsi="Times New Roman" w:cs="Times New Roman"/>
                <w:sz w:val="24"/>
                <w:szCs w:val="24"/>
              </w:rPr>
              <w:t xml:space="preserve"> в порядке, определяемом его уставом;</w:t>
            </w:r>
          </w:p>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в) избирать и быть избранными в совет и другие выборные органы, участвовать в обсуждении и решении вопросов деятельности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в том числе через органы самоуправления и общественные организации;</w:t>
            </w:r>
          </w:p>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г) обжаловать приказы и распоряжения администрации </w:t>
            </w:r>
            <w:proofErr w:type="spellStart"/>
            <w:r w:rsidRPr="00171024">
              <w:rPr>
                <w:rFonts w:ascii="Times New Roman" w:hAnsi="Times New Roman" w:cs="Times New Roman"/>
                <w:sz w:val="24"/>
                <w:szCs w:val="24"/>
              </w:rPr>
              <w:t>спузов</w:t>
            </w:r>
            <w:proofErr w:type="spellEnd"/>
            <w:r w:rsidRPr="00171024">
              <w:rPr>
                <w:rFonts w:ascii="Times New Roman" w:hAnsi="Times New Roman" w:cs="Times New Roman"/>
                <w:sz w:val="24"/>
                <w:szCs w:val="24"/>
              </w:rPr>
              <w:t xml:space="preserve"> в установленном законодательством Кыргызской Республики порядке;</w:t>
            </w:r>
          </w:p>
          <w:p w:rsidR="00374BCF" w:rsidRPr="00171024" w:rsidRDefault="00374BCF" w:rsidP="00374BCF">
            <w:pPr>
              <w:rPr>
                <w:rFonts w:ascii="Times New Roman" w:hAnsi="Times New Roman" w:cs="Times New Roman"/>
                <w:sz w:val="24"/>
                <w:szCs w:val="24"/>
              </w:rPr>
            </w:pPr>
            <w:r w:rsidRPr="00171024">
              <w:rPr>
                <w:rFonts w:ascii="Times New Roman" w:hAnsi="Times New Roman" w:cs="Times New Roman"/>
                <w:sz w:val="24"/>
                <w:szCs w:val="24"/>
              </w:rPr>
              <w:t xml:space="preserve">д) получать необходимое организационное, учебно-методическое и материально-техническое обеспечение своей профессиональной деятельности, бесплатно пользоваться библиотеками, информационными ресурсами, услугами учебных, учебно-методических, социально-бытовых, лечебных и других подразделений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в соответствии с его уставом и (или) коллективным договором.</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sz w:val="24"/>
                <w:szCs w:val="24"/>
              </w:rPr>
              <w:lastRenderedPageBreak/>
              <w:t xml:space="preserve">        </w:t>
            </w:r>
            <w:r w:rsidRPr="00171024">
              <w:rPr>
                <w:rFonts w:ascii="Times New Roman" w:hAnsi="Times New Roman" w:cs="Times New Roman"/>
                <w:b/>
                <w:sz w:val="24"/>
                <w:szCs w:val="24"/>
              </w:rPr>
              <w:t xml:space="preserve">Педагогические работники </w:t>
            </w:r>
            <w:proofErr w:type="spellStart"/>
            <w:r w:rsidRPr="00171024">
              <w:rPr>
                <w:rFonts w:ascii="Times New Roman" w:hAnsi="Times New Roman" w:cs="Times New Roman"/>
                <w:b/>
                <w:sz w:val="24"/>
                <w:szCs w:val="24"/>
              </w:rPr>
              <w:t>спуза</w:t>
            </w:r>
            <w:proofErr w:type="spellEnd"/>
            <w:r w:rsidRPr="00171024">
              <w:rPr>
                <w:rFonts w:ascii="Times New Roman" w:hAnsi="Times New Roman" w:cs="Times New Roman"/>
                <w:b/>
                <w:sz w:val="24"/>
                <w:szCs w:val="24"/>
              </w:rPr>
              <w:t xml:space="preserve"> имеют право на:</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1) на свободу выбора образовательных программ, форм и методов обучения, учебников и учебных пособий в соответствии с государственными образовательными стандартами;</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2) на создание и использование инновационных методов и технологий, проведение научно-педагогического эксперимента, внедрение передового педагогического опыта в учебный процесс;</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3) на поощрение за высокие образовательные и другие достижения обучающихся;</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4) на индивидуальную педагогическую деятельность, проведение занятий в порядке репетиторства и тренингов в порядке, установленном налоговым законодательством Кыргызской Республики;</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5) на участие в управлении образовательной организацией;</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6) на непрерывное профессиональное развитие, методическую поддержку и наставничеств;</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 xml:space="preserve">       Педагогический работник не имеет права:</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1) на проведение религиозной и атеистической пропаганды в образовательных организациях;</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2) на организацию политических групп, партий в образовательных организациях;</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3) на распространение шовинистической, националистической, милитаристской, сепаратистской идеологии;</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4) на вовлечение обучающихся в забастовочные движения и к участию в политических акциях;</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5) на насилие над обучающимися и любого рода дискриминации.»;</w:t>
            </w:r>
          </w:p>
          <w:p w:rsidR="00374BCF" w:rsidRPr="00171024" w:rsidRDefault="00374BCF" w:rsidP="00374BCF">
            <w:pPr>
              <w:rPr>
                <w:rFonts w:ascii="Times New Roman" w:hAnsi="Times New Roman" w:cs="Times New Roman"/>
                <w:b/>
                <w:sz w:val="24"/>
                <w:szCs w:val="24"/>
              </w:rPr>
            </w:pPr>
            <w:r w:rsidRPr="00171024">
              <w:rPr>
                <w:rFonts w:ascii="Times New Roman" w:hAnsi="Times New Roman" w:cs="Times New Roman"/>
                <w:b/>
                <w:sz w:val="24"/>
                <w:szCs w:val="24"/>
              </w:rPr>
              <w:t>6) использование антипедагогических методов воспитания, связанных с физическим и психическим насилием над личностью обучающегося, антигуманных, а также опасных для жизни или здоровья обучающихся методов обучения.</w:t>
            </w:r>
          </w:p>
        </w:tc>
      </w:tr>
      <w:tr w:rsidR="00171024" w:rsidRPr="00171024" w:rsidTr="00354E79">
        <w:tc>
          <w:tcPr>
            <w:tcW w:w="7280" w:type="dxa"/>
          </w:tcPr>
          <w:p w:rsidR="00D967A4" w:rsidRPr="00171024" w:rsidRDefault="00D967A4" w:rsidP="00D967A4">
            <w:pPr>
              <w:shd w:val="clear" w:color="auto" w:fill="FFFFFF"/>
              <w:spacing w:after="60" w:line="276" w:lineRule="atLeast"/>
              <w:ind w:firstLine="567"/>
              <w:jc w:val="both"/>
              <w:rPr>
                <w:rFonts w:ascii="Times New Roman" w:hAnsi="Times New Roman" w:cs="Times New Roman"/>
                <w:sz w:val="24"/>
                <w:szCs w:val="24"/>
              </w:rPr>
            </w:pPr>
            <w:r w:rsidRPr="00171024">
              <w:rPr>
                <w:rFonts w:ascii="Times New Roman" w:hAnsi="Times New Roman" w:cs="Times New Roman"/>
                <w:sz w:val="24"/>
                <w:szCs w:val="24"/>
              </w:rPr>
              <w:lastRenderedPageBreak/>
              <w:t xml:space="preserve">6.3. Работники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обязаны соблюдать устав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правила внутреннего распорядка, строго следовать профессиональной этике, качественно выполнять возложенные на них функциональные обязанности.</w:t>
            </w:r>
          </w:p>
          <w:p w:rsidR="00D967A4" w:rsidRPr="00171024" w:rsidRDefault="00D967A4" w:rsidP="00D967A4">
            <w:pPr>
              <w:shd w:val="clear" w:color="auto" w:fill="FFFFFF"/>
              <w:spacing w:after="60" w:line="276" w:lineRule="atLeast"/>
              <w:ind w:firstLine="567"/>
              <w:jc w:val="both"/>
              <w:rPr>
                <w:rFonts w:ascii="Times New Roman" w:hAnsi="Times New Roman" w:cs="Times New Roman"/>
                <w:b/>
                <w:sz w:val="24"/>
                <w:szCs w:val="24"/>
              </w:rPr>
            </w:pPr>
            <w:r w:rsidRPr="00171024">
              <w:rPr>
                <w:rFonts w:ascii="Times New Roman" w:hAnsi="Times New Roman" w:cs="Times New Roman"/>
                <w:b/>
                <w:sz w:val="24"/>
                <w:szCs w:val="24"/>
              </w:rPr>
              <w:t>Педагогические работники обязаны обеспечивать высокую эффективность образовательного процесса, систематически заниматься повышением своей квалификации.</w:t>
            </w:r>
          </w:p>
          <w:p w:rsidR="00374BCF" w:rsidRPr="00171024" w:rsidRDefault="00374BCF" w:rsidP="00374BCF">
            <w:pPr>
              <w:rPr>
                <w:rFonts w:ascii="Times New Roman" w:hAnsi="Times New Roman" w:cs="Times New Roman"/>
                <w:sz w:val="24"/>
                <w:szCs w:val="24"/>
              </w:rPr>
            </w:pPr>
          </w:p>
        </w:tc>
        <w:tc>
          <w:tcPr>
            <w:tcW w:w="7280" w:type="dxa"/>
          </w:tcPr>
          <w:p w:rsidR="00D967A4" w:rsidRPr="00171024" w:rsidRDefault="00D967A4" w:rsidP="00D967A4">
            <w:pPr>
              <w:shd w:val="clear" w:color="auto" w:fill="FFFFFF"/>
              <w:spacing w:after="60" w:line="276" w:lineRule="atLeast"/>
              <w:ind w:firstLine="567"/>
              <w:jc w:val="both"/>
              <w:rPr>
                <w:rFonts w:ascii="Times New Roman" w:hAnsi="Times New Roman" w:cs="Times New Roman"/>
                <w:sz w:val="24"/>
                <w:szCs w:val="24"/>
              </w:rPr>
            </w:pPr>
            <w:r w:rsidRPr="00171024">
              <w:rPr>
                <w:rFonts w:ascii="Times New Roman" w:hAnsi="Times New Roman" w:cs="Times New Roman"/>
                <w:sz w:val="24"/>
                <w:szCs w:val="24"/>
              </w:rPr>
              <w:t xml:space="preserve">6.3. Работники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xml:space="preserve"> обязаны соблюдать устав </w:t>
            </w:r>
            <w:proofErr w:type="spellStart"/>
            <w:r w:rsidRPr="00171024">
              <w:rPr>
                <w:rFonts w:ascii="Times New Roman" w:hAnsi="Times New Roman" w:cs="Times New Roman"/>
                <w:sz w:val="24"/>
                <w:szCs w:val="24"/>
              </w:rPr>
              <w:t>спуза</w:t>
            </w:r>
            <w:proofErr w:type="spellEnd"/>
            <w:r w:rsidRPr="00171024">
              <w:rPr>
                <w:rFonts w:ascii="Times New Roman" w:hAnsi="Times New Roman" w:cs="Times New Roman"/>
                <w:sz w:val="24"/>
                <w:szCs w:val="24"/>
              </w:rPr>
              <w:t>, правила внутреннего распорядка, строго следовать профессиональной этике, качественно выполнять возложенные на них функциональные обязанности.</w:t>
            </w:r>
          </w:p>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t xml:space="preserve">Педагогический работник </w:t>
            </w:r>
            <w:proofErr w:type="spellStart"/>
            <w:r w:rsidRPr="00171024">
              <w:rPr>
                <w:rFonts w:ascii="Times New Roman" w:hAnsi="Times New Roman" w:cs="Times New Roman"/>
                <w:b/>
                <w:sz w:val="24"/>
                <w:szCs w:val="24"/>
              </w:rPr>
              <w:t>спуза</w:t>
            </w:r>
            <w:proofErr w:type="spellEnd"/>
            <w:r w:rsidRPr="00171024">
              <w:rPr>
                <w:rFonts w:ascii="Times New Roman" w:hAnsi="Times New Roman" w:cs="Times New Roman"/>
                <w:b/>
                <w:sz w:val="24"/>
                <w:szCs w:val="24"/>
              </w:rPr>
              <w:t xml:space="preserve"> обязан:</w:t>
            </w:r>
          </w:p>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t>1) проводить обучение на высоком профессиональном уровне;</w:t>
            </w:r>
          </w:p>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t>2) соблюдать принципы инклюзивного образования, дифференциации и индивидуализации обучения;</w:t>
            </w:r>
          </w:p>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t>3) проводить учебно-воспитательную работу в духе уважения к родителям, другим членам общества, к культурно-историческим ценностям Кыргызской Республики, государственному устройству, воспитывать бережное отношение к окружающей среде;</w:t>
            </w:r>
          </w:p>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t>4) утверждать уважение к общечеловеческим ценностям: доброте, трудолюбию, гуманизму, патриотизму, справедливости и воспитывать нетерпимость к коррупции;</w:t>
            </w:r>
          </w:p>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t>5) постоянно совершенствовать свои профессиональные знания и навыки, повышать свою квалификацию;</w:t>
            </w:r>
          </w:p>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t>6) уважать честь и достоинство обучающихся, не допускать проявления гендерного насилия и дискриминации в своей деятельности, а также предотвращать такие проявления между обучающимися;</w:t>
            </w:r>
          </w:p>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t>7) готовить обучающихся к сознательной жизни в духе взаимопонимания, мира, согласия между народами;</w:t>
            </w:r>
          </w:p>
          <w:p w:rsidR="00374BCF" w:rsidRPr="00171024" w:rsidRDefault="00D967A4" w:rsidP="00D967A4">
            <w:pPr>
              <w:rPr>
                <w:rFonts w:ascii="Times New Roman" w:hAnsi="Times New Roman" w:cs="Times New Roman"/>
                <w:sz w:val="24"/>
                <w:szCs w:val="24"/>
              </w:rPr>
            </w:pPr>
            <w:r w:rsidRPr="00171024">
              <w:rPr>
                <w:rFonts w:ascii="Times New Roman" w:hAnsi="Times New Roman" w:cs="Times New Roman"/>
                <w:b/>
                <w:sz w:val="24"/>
                <w:szCs w:val="24"/>
              </w:rPr>
              <w:t>8) содействовать развитию индивидуальных творческих способностей и критического мышления обучающихся.</w:t>
            </w:r>
          </w:p>
        </w:tc>
      </w:tr>
      <w:tr w:rsidR="00171024" w:rsidRPr="00171024" w:rsidTr="00354E79">
        <w:tc>
          <w:tcPr>
            <w:tcW w:w="7280" w:type="dxa"/>
          </w:tcPr>
          <w:p w:rsidR="00D967A4" w:rsidRPr="00171024" w:rsidRDefault="00D967A4" w:rsidP="00D967A4">
            <w:pPr>
              <w:shd w:val="clear" w:color="auto" w:fill="FFFFFF"/>
              <w:spacing w:after="60" w:line="276" w:lineRule="atLeast"/>
              <w:ind w:firstLine="567"/>
              <w:jc w:val="both"/>
              <w:rPr>
                <w:rFonts w:ascii="Times New Roman" w:hAnsi="Times New Roman" w:cs="Times New Roman"/>
                <w:b/>
                <w:sz w:val="24"/>
                <w:szCs w:val="24"/>
              </w:rPr>
            </w:pPr>
            <w:r w:rsidRPr="00171024">
              <w:rPr>
                <w:rFonts w:ascii="Times New Roman" w:hAnsi="Times New Roman" w:cs="Times New Roman"/>
                <w:b/>
                <w:sz w:val="24"/>
                <w:szCs w:val="24"/>
              </w:rPr>
              <w:t xml:space="preserve">7.1. За </w:t>
            </w:r>
            <w:proofErr w:type="spellStart"/>
            <w:r w:rsidRPr="00171024">
              <w:rPr>
                <w:rFonts w:ascii="Times New Roman" w:hAnsi="Times New Roman" w:cs="Times New Roman"/>
                <w:b/>
                <w:sz w:val="24"/>
                <w:szCs w:val="24"/>
              </w:rPr>
              <w:t>спузом</w:t>
            </w:r>
            <w:proofErr w:type="spellEnd"/>
            <w:r w:rsidRPr="00171024">
              <w:rPr>
                <w:rFonts w:ascii="Times New Roman" w:hAnsi="Times New Roman" w:cs="Times New Roman"/>
                <w:b/>
                <w:sz w:val="24"/>
                <w:szCs w:val="24"/>
              </w:rPr>
              <w:t xml:space="preserve"> собственник имущества (уполномоченный им орган) закрепляет в оперативное управление здания, сооружения, оборудование, а также иное необходимое имущество потребительского, социального, культурного и иного назначения.</w:t>
            </w:r>
          </w:p>
          <w:p w:rsidR="00D967A4" w:rsidRPr="00171024" w:rsidRDefault="00D967A4" w:rsidP="00D967A4">
            <w:pPr>
              <w:shd w:val="clear" w:color="auto" w:fill="FFFFFF"/>
              <w:spacing w:after="60" w:line="276" w:lineRule="atLeast"/>
              <w:ind w:firstLine="567"/>
              <w:jc w:val="both"/>
              <w:rPr>
                <w:rFonts w:ascii="Times New Roman" w:hAnsi="Times New Roman" w:cs="Times New Roman"/>
                <w:b/>
                <w:sz w:val="24"/>
                <w:szCs w:val="24"/>
              </w:rPr>
            </w:pPr>
          </w:p>
        </w:tc>
        <w:tc>
          <w:tcPr>
            <w:tcW w:w="7280" w:type="dxa"/>
          </w:tcPr>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t xml:space="preserve">7.1. За государственными </w:t>
            </w:r>
            <w:proofErr w:type="spellStart"/>
            <w:r w:rsidRPr="00171024">
              <w:rPr>
                <w:rFonts w:ascii="Times New Roman" w:hAnsi="Times New Roman" w:cs="Times New Roman"/>
                <w:b/>
                <w:sz w:val="24"/>
                <w:szCs w:val="24"/>
              </w:rPr>
              <w:t>спузами</w:t>
            </w:r>
            <w:proofErr w:type="spellEnd"/>
            <w:r w:rsidRPr="00171024">
              <w:rPr>
                <w:rFonts w:ascii="Times New Roman" w:hAnsi="Times New Roman" w:cs="Times New Roman"/>
                <w:b/>
                <w:sz w:val="24"/>
                <w:szCs w:val="24"/>
              </w:rPr>
              <w:t xml:space="preserve"> в целях обеспечения их деятельности, предусмотренной уставом, закрепляются на праве оперативного управления здания, сооружения, оборудование, а также иное необходимое имущество потребительского, социального, культурного и иного назначения.</w:t>
            </w:r>
          </w:p>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lastRenderedPageBreak/>
              <w:t xml:space="preserve">Государственным </w:t>
            </w:r>
            <w:proofErr w:type="spellStart"/>
            <w:r w:rsidRPr="00171024">
              <w:rPr>
                <w:rFonts w:ascii="Times New Roman" w:hAnsi="Times New Roman" w:cs="Times New Roman"/>
                <w:b/>
                <w:sz w:val="24"/>
                <w:szCs w:val="24"/>
              </w:rPr>
              <w:t>спузам</w:t>
            </w:r>
            <w:proofErr w:type="spellEnd"/>
            <w:r w:rsidRPr="00171024">
              <w:rPr>
                <w:rFonts w:ascii="Times New Roman" w:hAnsi="Times New Roman" w:cs="Times New Roman"/>
                <w:b/>
                <w:sz w:val="24"/>
                <w:szCs w:val="24"/>
              </w:rPr>
              <w:t xml:space="preserve"> передаются на праве оперативного управления выделенные им в установленном порядке земельные участки. Право пользования этими участками регулируется земельным законодательством Кыргызской Республики.</w:t>
            </w:r>
          </w:p>
        </w:tc>
      </w:tr>
      <w:tr w:rsidR="00171024" w:rsidRPr="00171024" w:rsidTr="00354E79">
        <w:tc>
          <w:tcPr>
            <w:tcW w:w="7280" w:type="dxa"/>
          </w:tcPr>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lastRenderedPageBreak/>
              <w:t xml:space="preserve">7.2. Земельные участки закрепляются за </w:t>
            </w:r>
            <w:proofErr w:type="spellStart"/>
            <w:r w:rsidRPr="00171024">
              <w:rPr>
                <w:rFonts w:ascii="Times New Roman" w:hAnsi="Times New Roman" w:cs="Times New Roman"/>
                <w:b/>
                <w:sz w:val="24"/>
                <w:szCs w:val="24"/>
              </w:rPr>
              <w:t>спузом</w:t>
            </w:r>
            <w:proofErr w:type="spellEnd"/>
            <w:r w:rsidRPr="00171024">
              <w:rPr>
                <w:rFonts w:ascii="Times New Roman" w:hAnsi="Times New Roman" w:cs="Times New Roman"/>
                <w:b/>
                <w:sz w:val="24"/>
                <w:szCs w:val="24"/>
              </w:rPr>
              <w:t xml:space="preserve"> в бессрочное бесплатное пользование.</w:t>
            </w:r>
          </w:p>
          <w:p w:rsidR="00D967A4" w:rsidRPr="00171024" w:rsidRDefault="00D967A4" w:rsidP="00D967A4">
            <w:pPr>
              <w:ind w:firstLine="567"/>
              <w:jc w:val="both"/>
              <w:rPr>
                <w:rFonts w:ascii="Times New Roman" w:hAnsi="Times New Roman" w:cs="Times New Roman"/>
                <w:b/>
                <w:sz w:val="24"/>
                <w:szCs w:val="24"/>
              </w:rPr>
            </w:pPr>
          </w:p>
        </w:tc>
        <w:tc>
          <w:tcPr>
            <w:tcW w:w="7280" w:type="dxa"/>
          </w:tcPr>
          <w:p w:rsidR="00D967A4" w:rsidRPr="00171024" w:rsidRDefault="00D967A4" w:rsidP="00D967A4">
            <w:pPr>
              <w:ind w:firstLine="567"/>
              <w:jc w:val="both"/>
              <w:rPr>
                <w:rFonts w:ascii="Times New Roman" w:hAnsi="Times New Roman" w:cs="Times New Roman"/>
                <w:b/>
                <w:sz w:val="24"/>
                <w:szCs w:val="24"/>
              </w:rPr>
            </w:pPr>
            <w:r w:rsidRPr="00171024">
              <w:rPr>
                <w:rFonts w:ascii="Times New Roman" w:hAnsi="Times New Roman" w:cs="Times New Roman"/>
                <w:b/>
                <w:sz w:val="24"/>
                <w:szCs w:val="24"/>
              </w:rPr>
              <w:t xml:space="preserve">7.2. Право пользования, владения и распоряжения имуществом частного </w:t>
            </w:r>
            <w:proofErr w:type="spellStart"/>
            <w:r w:rsidRPr="00171024">
              <w:rPr>
                <w:rFonts w:ascii="Times New Roman" w:hAnsi="Times New Roman" w:cs="Times New Roman"/>
                <w:b/>
                <w:sz w:val="24"/>
                <w:szCs w:val="24"/>
              </w:rPr>
              <w:t>спуза</w:t>
            </w:r>
            <w:proofErr w:type="spellEnd"/>
            <w:r w:rsidRPr="00171024">
              <w:rPr>
                <w:rFonts w:ascii="Times New Roman" w:hAnsi="Times New Roman" w:cs="Times New Roman"/>
                <w:b/>
                <w:sz w:val="24"/>
                <w:szCs w:val="24"/>
              </w:rPr>
              <w:t xml:space="preserve"> определяется гражданским и земельным законодательством Кыргызской Республики, а также уставом образовательной организации.</w:t>
            </w:r>
          </w:p>
        </w:tc>
      </w:tr>
      <w:tr w:rsidR="00171024" w:rsidRPr="00171024" w:rsidTr="00354E79">
        <w:tc>
          <w:tcPr>
            <w:tcW w:w="7280" w:type="dxa"/>
          </w:tcPr>
          <w:p w:rsidR="00D967A4" w:rsidRPr="00171024" w:rsidRDefault="00D967A4" w:rsidP="00D967A4">
            <w:pPr>
              <w:shd w:val="clear" w:color="auto" w:fill="FFFFFF"/>
              <w:spacing w:after="60" w:line="276" w:lineRule="atLeast"/>
              <w:ind w:firstLine="567"/>
              <w:jc w:val="both"/>
              <w:rPr>
                <w:rFonts w:ascii="Times New Roman" w:hAnsi="Times New Roman" w:cs="Times New Roman"/>
                <w:sz w:val="24"/>
                <w:szCs w:val="24"/>
              </w:rPr>
            </w:pPr>
            <w:r w:rsidRPr="00171024">
              <w:rPr>
                <w:rFonts w:ascii="Times New Roman" w:hAnsi="Times New Roman" w:cs="Times New Roman"/>
                <w:sz w:val="24"/>
                <w:szCs w:val="24"/>
              </w:rPr>
              <w:t xml:space="preserve">7.3. </w:t>
            </w:r>
            <w:proofErr w:type="spellStart"/>
            <w:r w:rsidRPr="00171024">
              <w:rPr>
                <w:rFonts w:ascii="Times New Roman" w:hAnsi="Times New Roman" w:cs="Times New Roman"/>
                <w:sz w:val="24"/>
                <w:szCs w:val="24"/>
              </w:rPr>
              <w:t>Спуз</w:t>
            </w:r>
            <w:proofErr w:type="spellEnd"/>
            <w:r w:rsidRPr="00171024">
              <w:rPr>
                <w:rFonts w:ascii="Times New Roman" w:hAnsi="Times New Roman" w:cs="Times New Roman"/>
                <w:sz w:val="24"/>
                <w:szCs w:val="24"/>
              </w:rPr>
              <w:t xml:space="preserve"> в соответствии с законодательством Кыргызской Республики и уставом вправе выступать в качестве арендатора и (или) арендодателя имущества.</w:t>
            </w:r>
          </w:p>
          <w:p w:rsidR="00D967A4" w:rsidRPr="00171024" w:rsidRDefault="00D967A4" w:rsidP="00D967A4">
            <w:pPr>
              <w:shd w:val="clear" w:color="auto" w:fill="FFFFFF"/>
              <w:spacing w:after="60" w:line="276" w:lineRule="atLeast"/>
              <w:ind w:firstLine="567"/>
              <w:jc w:val="both"/>
              <w:rPr>
                <w:rFonts w:ascii="Times New Roman" w:hAnsi="Times New Roman" w:cs="Times New Roman"/>
                <w:sz w:val="24"/>
                <w:szCs w:val="24"/>
              </w:rPr>
            </w:pPr>
          </w:p>
        </w:tc>
        <w:tc>
          <w:tcPr>
            <w:tcW w:w="7280" w:type="dxa"/>
          </w:tcPr>
          <w:p w:rsidR="00D967A4" w:rsidRPr="00171024" w:rsidRDefault="00D967A4" w:rsidP="00D967A4">
            <w:pPr>
              <w:shd w:val="clear" w:color="auto" w:fill="FFFFFF"/>
              <w:spacing w:after="60" w:line="276" w:lineRule="atLeast"/>
              <w:ind w:firstLine="567"/>
              <w:jc w:val="both"/>
              <w:rPr>
                <w:rFonts w:ascii="Times New Roman" w:hAnsi="Times New Roman" w:cs="Times New Roman"/>
                <w:sz w:val="24"/>
                <w:szCs w:val="24"/>
              </w:rPr>
            </w:pPr>
            <w:r w:rsidRPr="00171024">
              <w:rPr>
                <w:rFonts w:ascii="Times New Roman" w:hAnsi="Times New Roman" w:cs="Times New Roman"/>
                <w:sz w:val="24"/>
                <w:szCs w:val="24"/>
              </w:rPr>
              <w:t xml:space="preserve">7.3. </w:t>
            </w:r>
            <w:proofErr w:type="spellStart"/>
            <w:r w:rsidRPr="00171024">
              <w:rPr>
                <w:rFonts w:ascii="Times New Roman" w:hAnsi="Times New Roman" w:cs="Times New Roman"/>
                <w:sz w:val="24"/>
                <w:szCs w:val="24"/>
              </w:rPr>
              <w:t>Спуз</w:t>
            </w:r>
            <w:proofErr w:type="spellEnd"/>
            <w:r w:rsidRPr="00171024">
              <w:rPr>
                <w:rFonts w:ascii="Times New Roman" w:hAnsi="Times New Roman" w:cs="Times New Roman"/>
                <w:sz w:val="24"/>
                <w:szCs w:val="24"/>
              </w:rPr>
              <w:t xml:space="preserve"> в соответствии с законодательством Кыргызской Республики и уставом вправе выступать в качестве арендатора и (или) арендодателя имущества.</w:t>
            </w:r>
          </w:p>
          <w:p w:rsidR="00D967A4" w:rsidRPr="00171024" w:rsidRDefault="00D967A4" w:rsidP="00D967A4">
            <w:pPr>
              <w:shd w:val="clear" w:color="auto" w:fill="FFFFFF"/>
              <w:spacing w:after="60" w:line="276" w:lineRule="atLeast"/>
              <w:ind w:firstLine="567"/>
              <w:jc w:val="both"/>
              <w:rPr>
                <w:rFonts w:ascii="Times New Roman" w:hAnsi="Times New Roman" w:cs="Times New Roman"/>
                <w:b/>
                <w:sz w:val="24"/>
                <w:szCs w:val="24"/>
              </w:rPr>
            </w:pPr>
            <w:r w:rsidRPr="00171024">
              <w:rPr>
                <w:rFonts w:ascii="Times New Roman" w:hAnsi="Times New Roman" w:cs="Times New Roman"/>
                <w:b/>
                <w:sz w:val="24"/>
                <w:szCs w:val="24"/>
              </w:rPr>
              <w:t>Частная образовательная организация среднего профессионального образования пользуется преимущественным правом на продление срока действия договора ранее арендуемых и/или фактически используемых государственных или муниципальных помещений.</w:t>
            </w:r>
          </w:p>
        </w:tc>
      </w:tr>
      <w:tr w:rsidR="00171024" w:rsidRPr="00171024" w:rsidTr="00354E79">
        <w:tc>
          <w:tcPr>
            <w:tcW w:w="7280" w:type="dxa"/>
          </w:tcPr>
          <w:p w:rsidR="00D967A4" w:rsidRPr="00171024" w:rsidRDefault="00D967A4" w:rsidP="00D967A4">
            <w:pPr>
              <w:shd w:val="clear" w:color="auto" w:fill="FFFFFF"/>
              <w:spacing w:after="60" w:line="276" w:lineRule="atLeast"/>
              <w:ind w:firstLine="567"/>
              <w:jc w:val="both"/>
              <w:rPr>
                <w:rFonts w:ascii="Times New Roman" w:hAnsi="Times New Roman" w:cs="Times New Roman"/>
                <w:b/>
                <w:sz w:val="24"/>
                <w:szCs w:val="24"/>
              </w:rPr>
            </w:pPr>
            <w:r w:rsidRPr="00171024">
              <w:rPr>
                <w:rFonts w:ascii="Times New Roman" w:hAnsi="Times New Roman" w:cs="Times New Roman"/>
                <w:b/>
                <w:sz w:val="24"/>
                <w:szCs w:val="24"/>
              </w:rPr>
              <w:t xml:space="preserve">7.5. Финансирование деятельности </w:t>
            </w:r>
            <w:proofErr w:type="spellStart"/>
            <w:r w:rsidRPr="00171024">
              <w:rPr>
                <w:rFonts w:ascii="Times New Roman" w:hAnsi="Times New Roman" w:cs="Times New Roman"/>
                <w:b/>
                <w:sz w:val="24"/>
                <w:szCs w:val="24"/>
              </w:rPr>
              <w:t>спуза</w:t>
            </w:r>
            <w:proofErr w:type="spellEnd"/>
            <w:r w:rsidRPr="00171024">
              <w:rPr>
                <w:rFonts w:ascii="Times New Roman" w:hAnsi="Times New Roman" w:cs="Times New Roman"/>
                <w:b/>
                <w:sz w:val="24"/>
                <w:szCs w:val="24"/>
              </w:rPr>
              <w:t>, связанной с реализацией основных общих и профессиональных образовательных программ начального профессионального образования, дополнительных профессиональных образовательных программ среднего профессионального и начального профессионального образования, осуществляется в порядке, предусмотренном для соответствующих образовательных организаций.</w:t>
            </w:r>
          </w:p>
        </w:tc>
        <w:tc>
          <w:tcPr>
            <w:tcW w:w="7280" w:type="dxa"/>
          </w:tcPr>
          <w:p w:rsidR="00D967A4" w:rsidRPr="00171024" w:rsidRDefault="00D967A4" w:rsidP="00D967A4">
            <w:pPr>
              <w:shd w:val="clear" w:color="auto" w:fill="FFFFFF"/>
              <w:spacing w:after="60" w:line="276" w:lineRule="atLeast"/>
              <w:ind w:firstLine="567"/>
              <w:jc w:val="both"/>
              <w:rPr>
                <w:rFonts w:ascii="Times New Roman" w:hAnsi="Times New Roman" w:cs="Times New Roman"/>
                <w:b/>
                <w:sz w:val="24"/>
                <w:szCs w:val="24"/>
              </w:rPr>
            </w:pPr>
            <w:r w:rsidRPr="00171024">
              <w:rPr>
                <w:rFonts w:ascii="Times New Roman" w:hAnsi="Times New Roman" w:cs="Times New Roman"/>
                <w:b/>
                <w:sz w:val="24"/>
                <w:szCs w:val="24"/>
              </w:rPr>
              <w:t xml:space="preserve">7.5. Финансирование деятельности </w:t>
            </w:r>
            <w:proofErr w:type="spellStart"/>
            <w:r w:rsidRPr="00171024">
              <w:rPr>
                <w:rFonts w:ascii="Times New Roman" w:hAnsi="Times New Roman" w:cs="Times New Roman"/>
                <w:b/>
                <w:sz w:val="24"/>
                <w:szCs w:val="24"/>
              </w:rPr>
              <w:t>спуза</w:t>
            </w:r>
            <w:proofErr w:type="spellEnd"/>
            <w:r w:rsidRPr="00171024">
              <w:rPr>
                <w:rFonts w:ascii="Times New Roman" w:hAnsi="Times New Roman" w:cs="Times New Roman"/>
                <w:b/>
                <w:sz w:val="24"/>
                <w:szCs w:val="24"/>
              </w:rPr>
              <w:t>, связанной с реализацией образовательных программ начального профессионального и дополнительного профессионального образования осуществляется в порядке, предусмотренном для соответствующих образовательных организаций.</w:t>
            </w:r>
          </w:p>
        </w:tc>
      </w:tr>
      <w:tr w:rsidR="00171024" w:rsidRPr="00171024" w:rsidTr="00EA6FD2">
        <w:tc>
          <w:tcPr>
            <w:tcW w:w="14560" w:type="dxa"/>
            <w:gridSpan w:val="2"/>
          </w:tcPr>
          <w:p w:rsidR="00AD3539" w:rsidRPr="00171024" w:rsidRDefault="00AD3539" w:rsidP="00442BAE">
            <w:pPr>
              <w:spacing w:after="60" w:line="276" w:lineRule="atLeast"/>
              <w:jc w:val="center"/>
              <w:rPr>
                <w:rFonts w:ascii="Times New Roman" w:eastAsia="Times New Roman" w:hAnsi="Times New Roman" w:cs="Times New Roman"/>
                <w:b/>
                <w:sz w:val="24"/>
                <w:szCs w:val="24"/>
                <w:lang w:eastAsia="ru-RU"/>
              </w:rPr>
            </w:pPr>
            <w:r w:rsidRPr="00171024">
              <w:rPr>
                <w:rFonts w:ascii="Times New Roman" w:hAnsi="Times New Roman" w:cs="Times New Roman"/>
                <w:b/>
                <w:sz w:val="24"/>
                <w:szCs w:val="24"/>
              </w:rPr>
              <w:t xml:space="preserve">Постановление Правительства </w:t>
            </w:r>
            <w:proofErr w:type="spellStart"/>
            <w:r w:rsidRPr="00171024">
              <w:rPr>
                <w:rFonts w:ascii="Times New Roman" w:hAnsi="Times New Roman" w:cs="Times New Roman"/>
                <w:b/>
                <w:sz w:val="24"/>
                <w:szCs w:val="24"/>
              </w:rPr>
              <w:t>Кыргызской</w:t>
            </w:r>
            <w:proofErr w:type="spellEnd"/>
            <w:r w:rsidRPr="00171024">
              <w:rPr>
                <w:rFonts w:ascii="Times New Roman" w:hAnsi="Times New Roman" w:cs="Times New Roman"/>
                <w:b/>
                <w:sz w:val="24"/>
                <w:szCs w:val="24"/>
              </w:rPr>
              <w:t xml:space="preserve"> Республики «Об утверждении актов, регулирующих деятельность образовательных организаций среднего профессионального образования Кыргызской Республики» от 4 июля 2012 года № 470</w:t>
            </w:r>
          </w:p>
        </w:tc>
      </w:tr>
      <w:tr w:rsidR="00171024" w:rsidRPr="00171024" w:rsidTr="00354E79">
        <w:tc>
          <w:tcPr>
            <w:tcW w:w="7280" w:type="dxa"/>
          </w:tcPr>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1. Утвердить:</w:t>
            </w:r>
          </w:p>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w:t>
            </w:r>
            <w:hyperlink r:id="rId5" w:history="1">
              <w:r w:rsidRPr="00171024">
                <w:rPr>
                  <w:rFonts w:ascii="Times New Roman" w:eastAsia="Times New Roman" w:hAnsi="Times New Roman" w:cs="Times New Roman"/>
                  <w:sz w:val="24"/>
                  <w:szCs w:val="24"/>
                </w:rPr>
                <w:t>Порядок</w:t>
              </w:r>
            </w:hyperlink>
            <w:r w:rsidRPr="00171024">
              <w:rPr>
                <w:rFonts w:ascii="Times New Roman" w:eastAsia="Times New Roman" w:hAnsi="Times New Roman" w:cs="Times New Roman"/>
                <w:sz w:val="24"/>
                <w:szCs w:val="24"/>
              </w:rPr>
              <w:t> приема студентов в образовательные организации среднего профессионального образования Кыргызской Республики (приложение 1);</w:t>
            </w:r>
          </w:p>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lastRenderedPageBreak/>
              <w:t>- </w:t>
            </w:r>
            <w:hyperlink r:id="rId6" w:history="1">
              <w:r w:rsidRPr="00171024">
                <w:rPr>
                  <w:rFonts w:ascii="Times New Roman" w:eastAsia="Times New Roman" w:hAnsi="Times New Roman" w:cs="Times New Roman"/>
                  <w:sz w:val="24"/>
                  <w:szCs w:val="24"/>
                </w:rPr>
                <w:t>Положение</w:t>
              </w:r>
            </w:hyperlink>
            <w:r w:rsidRPr="00171024">
              <w:rPr>
                <w:rFonts w:ascii="Times New Roman" w:eastAsia="Times New Roman" w:hAnsi="Times New Roman" w:cs="Times New Roman"/>
                <w:sz w:val="24"/>
                <w:szCs w:val="24"/>
              </w:rPr>
              <w:t> о порядке перевода, восстановления, отчисления и предоставления академических отпусков студентам образовательной организации среднего профессионального образования Кыргызской Республики" (приложение 2);</w:t>
            </w:r>
          </w:p>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w:t>
            </w:r>
            <w:hyperlink r:id="rId7" w:history="1">
              <w:r w:rsidRPr="00171024">
                <w:rPr>
                  <w:rFonts w:ascii="Times New Roman" w:eastAsia="Times New Roman" w:hAnsi="Times New Roman" w:cs="Times New Roman"/>
                  <w:sz w:val="24"/>
                  <w:szCs w:val="24"/>
                </w:rPr>
                <w:t>Положение</w:t>
              </w:r>
            </w:hyperlink>
            <w:r w:rsidRPr="00171024">
              <w:rPr>
                <w:rFonts w:ascii="Times New Roman" w:eastAsia="Times New Roman" w:hAnsi="Times New Roman" w:cs="Times New Roman"/>
                <w:sz w:val="24"/>
                <w:szCs w:val="24"/>
              </w:rPr>
              <w:t> об итоговой государственной аттестации выпускников образовательной организации среднего профессионального образования Кыргызской Республики (приложение 3);</w:t>
            </w:r>
          </w:p>
          <w:p w:rsidR="00904DD1" w:rsidRPr="00171024" w:rsidRDefault="00904DD1" w:rsidP="00904DD1">
            <w:pPr>
              <w:shd w:val="clear" w:color="auto" w:fill="FFFFFF"/>
              <w:ind w:firstLine="397"/>
              <w:jc w:val="both"/>
              <w:rPr>
                <w:rFonts w:ascii="Times New Roman" w:eastAsia="Times New Roman" w:hAnsi="Times New Roman" w:cs="Times New Roman"/>
                <w:b/>
                <w:strike/>
                <w:sz w:val="24"/>
                <w:szCs w:val="24"/>
              </w:rPr>
            </w:pPr>
            <w:r w:rsidRPr="00171024">
              <w:rPr>
                <w:rFonts w:ascii="Times New Roman" w:eastAsia="Times New Roman" w:hAnsi="Times New Roman" w:cs="Times New Roman"/>
                <w:b/>
                <w:strike/>
                <w:sz w:val="24"/>
                <w:szCs w:val="24"/>
              </w:rPr>
              <w:t>- </w:t>
            </w:r>
            <w:hyperlink r:id="rId8" w:history="1">
              <w:r w:rsidRPr="00171024">
                <w:rPr>
                  <w:rFonts w:ascii="Times New Roman" w:eastAsia="Times New Roman" w:hAnsi="Times New Roman" w:cs="Times New Roman"/>
                  <w:b/>
                  <w:strike/>
                  <w:sz w:val="24"/>
                  <w:szCs w:val="24"/>
                </w:rPr>
                <w:t>Положение</w:t>
              </w:r>
            </w:hyperlink>
            <w:r w:rsidRPr="00171024">
              <w:rPr>
                <w:rFonts w:ascii="Times New Roman" w:eastAsia="Times New Roman" w:hAnsi="Times New Roman" w:cs="Times New Roman"/>
                <w:b/>
                <w:strike/>
                <w:sz w:val="24"/>
                <w:szCs w:val="24"/>
              </w:rPr>
              <w:t> об учебно-методическом совете среднего профессионального образования Кыргызской Республики (приложение 4);</w:t>
            </w:r>
          </w:p>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w:t>
            </w:r>
            <w:hyperlink r:id="rId9" w:history="1">
              <w:r w:rsidRPr="00171024">
                <w:rPr>
                  <w:rFonts w:ascii="Times New Roman" w:eastAsia="Times New Roman" w:hAnsi="Times New Roman" w:cs="Times New Roman"/>
                  <w:sz w:val="24"/>
                  <w:szCs w:val="24"/>
                </w:rPr>
                <w:t>Положение</w:t>
              </w:r>
            </w:hyperlink>
            <w:r w:rsidRPr="00171024">
              <w:rPr>
                <w:rFonts w:ascii="Times New Roman" w:eastAsia="Times New Roman" w:hAnsi="Times New Roman" w:cs="Times New Roman"/>
                <w:sz w:val="24"/>
                <w:szCs w:val="24"/>
              </w:rPr>
              <w:t> о производственной (профессиональной) практике студентов образовательных организаций среднего профессионального образования Кыргызской Республики (приложение 5).</w:t>
            </w:r>
          </w:p>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p>
        </w:tc>
        <w:tc>
          <w:tcPr>
            <w:tcW w:w="7280" w:type="dxa"/>
          </w:tcPr>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lastRenderedPageBreak/>
              <w:t>1. Утвердить:</w:t>
            </w:r>
          </w:p>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w:t>
            </w:r>
            <w:hyperlink r:id="rId10" w:history="1">
              <w:r w:rsidRPr="00171024">
                <w:rPr>
                  <w:rFonts w:ascii="Times New Roman" w:eastAsia="Times New Roman" w:hAnsi="Times New Roman" w:cs="Times New Roman"/>
                  <w:sz w:val="24"/>
                  <w:szCs w:val="24"/>
                </w:rPr>
                <w:t>Порядок</w:t>
              </w:r>
            </w:hyperlink>
            <w:r w:rsidRPr="00171024">
              <w:rPr>
                <w:rFonts w:ascii="Times New Roman" w:eastAsia="Times New Roman" w:hAnsi="Times New Roman" w:cs="Times New Roman"/>
                <w:sz w:val="24"/>
                <w:szCs w:val="24"/>
              </w:rPr>
              <w:t> приема студентов в образовательные организации среднего профессионального образования Кыргызской Республики (приложение 1);</w:t>
            </w:r>
          </w:p>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lastRenderedPageBreak/>
              <w:t>- </w:t>
            </w:r>
            <w:hyperlink r:id="rId11" w:history="1">
              <w:r w:rsidRPr="00171024">
                <w:rPr>
                  <w:rFonts w:ascii="Times New Roman" w:eastAsia="Times New Roman" w:hAnsi="Times New Roman" w:cs="Times New Roman"/>
                  <w:sz w:val="24"/>
                  <w:szCs w:val="24"/>
                </w:rPr>
                <w:t>Положение</w:t>
              </w:r>
            </w:hyperlink>
            <w:r w:rsidRPr="00171024">
              <w:rPr>
                <w:rFonts w:ascii="Times New Roman" w:eastAsia="Times New Roman" w:hAnsi="Times New Roman" w:cs="Times New Roman"/>
                <w:sz w:val="24"/>
                <w:szCs w:val="24"/>
              </w:rPr>
              <w:t> о порядке перевода, восстановления, отчисления и предоставления академических отпусков студентам образовательной организации среднего профессионального образования Кыргызской Республики" (приложение 2);</w:t>
            </w:r>
          </w:p>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w:t>
            </w:r>
            <w:hyperlink r:id="rId12" w:history="1">
              <w:r w:rsidRPr="00171024">
                <w:rPr>
                  <w:rFonts w:ascii="Times New Roman" w:eastAsia="Times New Roman" w:hAnsi="Times New Roman" w:cs="Times New Roman"/>
                  <w:sz w:val="24"/>
                  <w:szCs w:val="24"/>
                </w:rPr>
                <w:t>Положение</w:t>
              </w:r>
            </w:hyperlink>
            <w:r w:rsidRPr="00171024">
              <w:rPr>
                <w:rFonts w:ascii="Times New Roman" w:eastAsia="Times New Roman" w:hAnsi="Times New Roman" w:cs="Times New Roman"/>
                <w:sz w:val="24"/>
                <w:szCs w:val="24"/>
              </w:rPr>
              <w:t> об итоговой государственной аттестации выпускников образовательной организации среднего профессионального образования Кыргызской Республики (приложение 3);</w:t>
            </w:r>
          </w:p>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p>
          <w:p w:rsidR="00904DD1" w:rsidRPr="00171024" w:rsidRDefault="00904DD1" w:rsidP="00904DD1">
            <w:pPr>
              <w:shd w:val="clear" w:color="auto" w:fill="FFFFFF"/>
              <w:ind w:firstLine="397"/>
              <w:jc w:val="both"/>
              <w:rPr>
                <w:rFonts w:ascii="Times New Roman" w:eastAsia="Times New Roman" w:hAnsi="Times New Roman" w:cs="Times New Roman"/>
                <w:sz w:val="24"/>
                <w:szCs w:val="24"/>
              </w:rPr>
            </w:pPr>
            <w:bookmarkStart w:id="0" w:name="_GoBack"/>
            <w:bookmarkEnd w:id="0"/>
            <w:r w:rsidRPr="00171024">
              <w:rPr>
                <w:rFonts w:ascii="Times New Roman" w:eastAsia="Times New Roman" w:hAnsi="Times New Roman" w:cs="Times New Roman"/>
                <w:sz w:val="24"/>
                <w:szCs w:val="24"/>
              </w:rPr>
              <w:t>- </w:t>
            </w:r>
            <w:hyperlink r:id="rId13" w:history="1">
              <w:r w:rsidRPr="00171024">
                <w:rPr>
                  <w:rFonts w:ascii="Times New Roman" w:eastAsia="Times New Roman" w:hAnsi="Times New Roman" w:cs="Times New Roman"/>
                  <w:sz w:val="24"/>
                  <w:szCs w:val="24"/>
                </w:rPr>
                <w:t>Положение</w:t>
              </w:r>
            </w:hyperlink>
            <w:r w:rsidRPr="00171024">
              <w:rPr>
                <w:rFonts w:ascii="Times New Roman" w:eastAsia="Times New Roman" w:hAnsi="Times New Roman" w:cs="Times New Roman"/>
                <w:sz w:val="24"/>
                <w:szCs w:val="24"/>
              </w:rPr>
              <w:t> о производственной (профессиональной) практике студентов образовательных организаций среднего профессионального образования Кыргызской Республики (приложение 5);</w:t>
            </w:r>
          </w:p>
          <w:p w:rsidR="00904DD1" w:rsidRPr="00171024" w:rsidRDefault="00904DD1" w:rsidP="00904DD1">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 Положение о проведении текущего контроля и промежуточной аттестации студентов</w:t>
            </w:r>
            <w:r w:rsidR="00B91790" w:rsidRPr="00171024">
              <w:rPr>
                <w:rFonts w:ascii="Times New Roman" w:eastAsia="Times New Roman" w:hAnsi="Times New Roman" w:cs="Times New Roman"/>
                <w:b/>
                <w:sz w:val="24"/>
                <w:szCs w:val="24"/>
              </w:rPr>
              <w:t xml:space="preserve"> и организации учебного процесса с применением кредитных технологий обучения в образовательных организациях</w:t>
            </w:r>
            <w:r w:rsidRPr="00171024">
              <w:rPr>
                <w:rFonts w:ascii="Times New Roman" w:eastAsia="Times New Roman" w:hAnsi="Times New Roman" w:cs="Times New Roman"/>
                <w:b/>
                <w:sz w:val="24"/>
                <w:szCs w:val="24"/>
              </w:rPr>
              <w:t xml:space="preserve"> среднего профессионального образования Кыргызской Республики (приложение 6).</w:t>
            </w:r>
          </w:p>
          <w:p w:rsidR="00904DD1" w:rsidRPr="00171024" w:rsidRDefault="00904DD1" w:rsidP="00AD3539">
            <w:pPr>
              <w:shd w:val="clear" w:color="auto" w:fill="FFFFFF"/>
              <w:ind w:firstLine="397"/>
              <w:jc w:val="both"/>
              <w:rPr>
                <w:rFonts w:ascii="Times New Roman" w:eastAsia="Times New Roman" w:hAnsi="Times New Roman" w:cs="Times New Roman"/>
                <w:sz w:val="24"/>
                <w:szCs w:val="24"/>
              </w:rPr>
            </w:pPr>
          </w:p>
        </w:tc>
      </w:tr>
      <w:tr w:rsidR="00171024" w:rsidRPr="00171024" w:rsidTr="00171024">
        <w:tc>
          <w:tcPr>
            <w:tcW w:w="14560" w:type="dxa"/>
            <w:gridSpan w:val="2"/>
          </w:tcPr>
          <w:p w:rsidR="00904DD1" w:rsidRPr="00171024" w:rsidRDefault="00904DD1"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hAnsi="Times New Roman" w:cs="Times New Roman"/>
                <w:b/>
                <w:sz w:val="24"/>
                <w:szCs w:val="24"/>
              </w:rPr>
              <w:lastRenderedPageBreak/>
              <w:t>Положение о порядке перевода, восстановления, отчисления и предоставления академических отпусков студентам образовательной организации среднего профессионального образования Кыргызской Республики</w:t>
            </w:r>
          </w:p>
        </w:tc>
      </w:tr>
      <w:tr w:rsidR="00171024" w:rsidRPr="00171024" w:rsidTr="00354E79">
        <w:tc>
          <w:tcPr>
            <w:tcW w:w="7280" w:type="dxa"/>
          </w:tcPr>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1. Данное Положение:</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xml:space="preserve">- устанавливает порядок перевода студентов, из одного среднего профессионального учебного заведения в другое учебное заведение или с одной </w:t>
            </w:r>
            <w:r w:rsidRPr="00171024">
              <w:rPr>
                <w:rFonts w:ascii="Times New Roman" w:eastAsia="Times New Roman" w:hAnsi="Times New Roman" w:cs="Times New Roman"/>
                <w:b/>
                <w:strike/>
                <w:sz w:val="24"/>
                <w:szCs w:val="24"/>
              </w:rPr>
              <w:t>основной</w:t>
            </w:r>
            <w:r w:rsidRPr="00171024">
              <w:rPr>
                <w:rFonts w:ascii="Times New Roman" w:eastAsia="Times New Roman" w:hAnsi="Times New Roman" w:cs="Times New Roman"/>
                <w:sz w:val="24"/>
                <w:szCs w:val="24"/>
              </w:rPr>
              <w:t xml:space="preserve"> образовательной программы среднего профессионального образования на другую, в том числе внутри учебного заведения, а также отчисления и восстановления студентов;</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xml:space="preserve">- распространяется на отчисление, восстановление и перевод, студентов, обучающихся по </w:t>
            </w:r>
            <w:r w:rsidRPr="00171024">
              <w:rPr>
                <w:rFonts w:ascii="Times New Roman" w:eastAsia="Times New Roman" w:hAnsi="Times New Roman" w:cs="Times New Roman"/>
                <w:b/>
                <w:strike/>
                <w:sz w:val="24"/>
                <w:szCs w:val="24"/>
              </w:rPr>
              <w:t>основным</w:t>
            </w:r>
            <w:r w:rsidRPr="00171024">
              <w:rPr>
                <w:rFonts w:ascii="Times New Roman" w:eastAsia="Times New Roman" w:hAnsi="Times New Roman" w:cs="Times New Roman"/>
                <w:sz w:val="24"/>
                <w:szCs w:val="24"/>
              </w:rPr>
              <w:t xml:space="preserve"> профессиональным образовательным программам среднего профессионального образования в средних профессиональных учебных заведениях (или подразделениях высших учебных заведений, реализующих </w:t>
            </w:r>
            <w:r w:rsidRPr="00171024">
              <w:rPr>
                <w:rFonts w:ascii="Times New Roman" w:eastAsia="Times New Roman" w:hAnsi="Times New Roman" w:cs="Times New Roman"/>
                <w:b/>
                <w:strike/>
                <w:sz w:val="24"/>
                <w:szCs w:val="24"/>
              </w:rPr>
              <w:t>основные</w:t>
            </w:r>
            <w:r w:rsidRPr="00171024">
              <w:rPr>
                <w:rFonts w:ascii="Times New Roman" w:eastAsia="Times New Roman" w:hAnsi="Times New Roman" w:cs="Times New Roman"/>
                <w:sz w:val="24"/>
                <w:szCs w:val="24"/>
              </w:rPr>
              <w:t xml:space="preserve"> профессиональные образовательные программы среднего </w:t>
            </w:r>
            <w:r w:rsidRPr="00171024">
              <w:rPr>
                <w:rFonts w:ascii="Times New Roman" w:eastAsia="Times New Roman" w:hAnsi="Times New Roman" w:cs="Times New Roman"/>
                <w:sz w:val="24"/>
                <w:szCs w:val="24"/>
              </w:rPr>
              <w:lastRenderedPageBreak/>
              <w:t xml:space="preserve">профессионального образования), в учебное заведение (или подразделение высшего учебного заведения, реализующее </w:t>
            </w:r>
            <w:r w:rsidRPr="00171024">
              <w:rPr>
                <w:rFonts w:ascii="Times New Roman" w:eastAsia="Times New Roman" w:hAnsi="Times New Roman" w:cs="Times New Roman"/>
                <w:b/>
                <w:strike/>
                <w:sz w:val="24"/>
                <w:szCs w:val="24"/>
              </w:rPr>
              <w:t>основные</w:t>
            </w:r>
            <w:r w:rsidRPr="00171024">
              <w:rPr>
                <w:rFonts w:ascii="Times New Roman" w:eastAsia="Times New Roman" w:hAnsi="Times New Roman" w:cs="Times New Roman"/>
                <w:sz w:val="24"/>
                <w:szCs w:val="24"/>
              </w:rPr>
              <w:t xml:space="preserve"> профессиональные образовательные программы среднего профессионального образования);</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устанавливает порядок предоставления академических отпусков.</w:t>
            </w:r>
          </w:p>
          <w:p w:rsidR="00AD3539" w:rsidRPr="00171024" w:rsidRDefault="00AD3539" w:rsidP="00AD3539">
            <w:pPr>
              <w:jc w:val="center"/>
              <w:rPr>
                <w:rFonts w:ascii="Times New Roman" w:eastAsia="Times New Roman" w:hAnsi="Times New Roman" w:cs="Times New Roman"/>
                <w:sz w:val="24"/>
                <w:szCs w:val="24"/>
                <w:lang w:eastAsia="ru-RU"/>
              </w:rPr>
            </w:pPr>
          </w:p>
        </w:tc>
        <w:tc>
          <w:tcPr>
            <w:tcW w:w="7280" w:type="dxa"/>
          </w:tcPr>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lastRenderedPageBreak/>
              <w:t>1. Данное Положение:</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устанавливает порядок перевода студентов, из одного среднего профессионального учебного заведения в другое учебное заведение или с одной образовательной программы среднего профессионального образования на другую, в том числе внутри учебного заведения, а также отчисления и восстановления студентов;</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xml:space="preserve">- распространяется на отчисление, восстановление и перевод, студентов, обучающихся по профессиональным образовательным программам среднего профессионального образования в средних профессиональных учебных заведениях (или подразделениях высших учебных заведений, реализующих профессиональные образовательные программы среднего профессионального </w:t>
            </w:r>
            <w:r w:rsidRPr="00171024">
              <w:rPr>
                <w:rFonts w:ascii="Times New Roman" w:eastAsia="Times New Roman" w:hAnsi="Times New Roman" w:cs="Times New Roman"/>
                <w:sz w:val="24"/>
                <w:szCs w:val="24"/>
              </w:rPr>
              <w:lastRenderedPageBreak/>
              <w:t>образования), в учебное заведение (или подразделение высшего учебного заведения, реализующее профессиональные образовательные программы среднего профессионального образования);</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устанавливает порядок предоставления академических отпусков.</w:t>
            </w:r>
          </w:p>
          <w:p w:rsidR="00AD3539" w:rsidRPr="00171024" w:rsidRDefault="00AD3539" w:rsidP="00AD3539">
            <w:pPr>
              <w:jc w:val="center"/>
              <w:rPr>
                <w:rFonts w:ascii="Times New Roman" w:eastAsia="Times New Roman" w:hAnsi="Times New Roman" w:cs="Times New Roman"/>
                <w:sz w:val="24"/>
                <w:szCs w:val="24"/>
                <w:lang w:eastAsia="ru-RU"/>
              </w:rPr>
            </w:pPr>
          </w:p>
        </w:tc>
      </w:tr>
      <w:tr w:rsidR="00171024" w:rsidRPr="00171024" w:rsidTr="00354E79">
        <w:tc>
          <w:tcPr>
            <w:tcW w:w="7280" w:type="dxa"/>
          </w:tcPr>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xml:space="preserve">2. Положение регламентирует процедуру перевода студентов в тех случаях, когда образовательная организация, из которой переходит студент (далее - исходная образовательная организация), и образовательная организация, в которую переходит студент (далее - принимающая образовательная организация), имеют </w:t>
            </w:r>
            <w:r w:rsidRPr="00171024">
              <w:rPr>
                <w:rFonts w:ascii="Times New Roman" w:eastAsia="Times New Roman" w:hAnsi="Times New Roman" w:cs="Times New Roman"/>
                <w:b/>
                <w:sz w:val="24"/>
                <w:szCs w:val="24"/>
              </w:rPr>
              <w:t>государственную аккредитацию (аттестацию)</w:t>
            </w:r>
            <w:r w:rsidRPr="00171024">
              <w:rPr>
                <w:rFonts w:ascii="Times New Roman" w:eastAsia="Times New Roman" w:hAnsi="Times New Roman" w:cs="Times New Roman"/>
                <w:sz w:val="24"/>
                <w:szCs w:val="24"/>
              </w:rPr>
              <w:t>.</w:t>
            </w:r>
          </w:p>
        </w:tc>
        <w:tc>
          <w:tcPr>
            <w:tcW w:w="7280" w:type="dxa"/>
          </w:tcPr>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xml:space="preserve">2. Положение регламентирует процедуру перевода студентов в тех случаях, когда образовательная организация, из которой переходит студент (далее - исходная образовательная организация), и образовательная организация, в которую переходит студент (далее - принимающая образовательная организация), имеют </w:t>
            </w:r>
            <w:r w:rsidRPr="00171024">
              <w:rPr>
                <w:rFonts w:ascii="Times New Roman" w:eastAsia="Times New Roman" w:hAnsi="Times New Roman" w:cs="Times New Roman"/>
                <w:b/>
                <w:sz w:val="24"/>
                <w:szCs w:val="24"/>
              </w:rPr>
              <w:t>аккредитацию</w:t>
            </w:r>
            <w:r w:rsidRPr="00171024">
              <w:rPr>
                <w:rFonts w:ascii="Times New Roman" w:eastAsia="Times New Roman" w:hAnsi="Times New Roman" w:cs="Times New Roman"/>
                <w:sz w:val="24"/>
                <w:szCs w:val="24"/>
              </w:rPr>
              <w:t>.</w:t>
            </w:r>
          </w:p>
        </w:tc>
      </w:tr>
      <w:tr w:rsidR="00171024" w:rsidRPr="00171024" w:rsidTr="00354E79">
        <w:tc>
          <w:tcPr>
            <w:tcW w:w="7280" w:type="dxa"/>
          </w:tcPr>
          <w:p w:rsidR="00AD3539" w:rsidRPr="00171024" w:rsidRDefault="00AD3539" w:rsidP="00AD3539">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3. Перевод и восстановление на первом и последнем курсах обучения во всех учебных заведениях, независимо от организационно-правовых форм (ведомственной подчиненности и формы собственности), не допускаются.</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Если студент имеет договор с предприятием, учреждением, организацией или физическим лицом, то его переводу в другое учебное заведение или с одной специальности на другую должно предшествовать изменение указанного договора.</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p>
        </w:tc>
        <w:tc>
          <w:tcPr>
            <w:tcW w:w="7280" w:type="dxa"/>
          </w:tcPr>
          <w:p w:rsidR="00B91790" w:rsidRPr="00171024" w:rsidRDefault="00AD3539" w:rsidP="00B91790">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 xml:space="preserve">3. </w:t>
            </w:r>
            <w:r w:rsidR="00B91790" w:rsidRPr="00171024">
              <w:rPr>
                <w:rFonts w:ascii="Times New Roman" w:eastAsia="Times New Roman" w:hAnsi="Times New Roman" w:cs="Times New Roman"/>
                <w:b/>
                <w:sz w:val="24"/>
                <w:szCs w:val="24"/>
              </w:rPr>
              <w:t xml:space="preserve">Перевод студентов на первом году обучения допускается после окончания первого семестра. При этом минимальное количество освоенных кредитов должно быть не менее </w:t>
            </w:r>
            <w:r w:rsidR="007612F1">
              <w:rPr>
                <w:rFonts w:ascii="Times New Roman" w:eastAsia="Times New Roman" w:hAnsi="Times New Roman" w:cs="Times New Roman"/>
                <w:b/>
                <w:sz w:val="24"/>
                <w:szCs w:val="24"/>
              </w:rPr>
              <w:t>26</w:t>
            </w:r>
            <w:r w:rsidR="00B91790" w:rsidRPr="00171024">
              <w:rPr>
                <w:rFonts w:ascii="Times New Roman" w:eastAsia="Times New Roman" w:hAnsi="Times New Roman" w:cs="Times New Roman"/>
                <w:b/>
                <w:sz w:val="24"/>
                <w:szCs w:val="24"/>
              </w:rPr>
              <w:t xml:space="preserve">. Перевод студентов на последнем году обучения не допускается. </w:t>
            </w:r>
          </w:p>
          <w:p w:rsidR="00B91790" w:rsidRPr="00171024" w:rsidRDefault="00B91790" w:rsidP="00B91790">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 xml:space="preserve">При восстановлении, кредиты ранее изученных дисциплин могут быть </w:t>
            </w:r>
            <w:proofErr w:type="spellStart"/>
            <w:r w:rsidRPr="00171024">
              <w:rPr>
                <w:rFonts w:ascii="Times New Roman" w:eastAsia="Times New Roman" w:hAnsi="Times New Roman" w:cs="Times New Roman"/>
                <w:b/>
                <w:sz w:val="24"/>
                <w:szCs w:val="24"/>
              </w:rPr>
              <w:t>перезачтены</w:t>
            </w:r>
            <w:proofErr w:type="spellEnd"/>
            <w:r w:rsidRPr="00171024">
              <w:rPr>
                <w:rFonts w:ascii="Times New Roman" w:eastAsia="Times New Roman" w:hAnsi="Times New Roman" w:cs="Times New Roman"/>
                <w:b/>
                <w:sz w:val="24"/>
                <w:szCs w:val="24"/>
              </w:rPr>
              <w:t xml:space="preserve"> на основе аттестации и предоставления аннотаций учебных дисциплин. При этом минимальное количество кредитов должно быть не менее 30.</w:t>
            </w:r>
          </w:p>
          <w:p w:rsidR="00AD3539" w:rsidRPr="00171024" w:rsidRDefault="00AD3539" w:rsidP="00B91790">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Если студент имеет договор с предприятием, учреждением, организацией или физическим лицом, то его переводу в другое учебное заведение или с одной специальности на другую должно предшествовать изменение указанного договора.</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p>
        </w:tc>
      </w:tr>
      <w:tr w:rsidR="00171024" w:rsidRPr="00171024" w:rsidTr="00354E79">
        <w:tc>
          <w:tcPr>
            <w:tcW w:w="7280" w:type="dxa"/>
          </w:tcPr>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4. Перевод и восстановление студентов из одного среднего профессионального учебного заведения в другое учебное заведение осуществляется, как правило, в период летних и зимних каникул.</w:t>
            </w:r>
          </w:p>
          <w:p w:rsidR="00AD3539" w:rsidRPr="00171024" w:rsidRDefault="00AD3539" w:rsidP="00AD3539">
            <w:pPr>
              <w:shd w:val="clear" w:color="auto" w:fill="FFFFFF"/>
              <w:ind w:firstLine="397"/>
              <w:jc w:val="both"/>
              <w:rPr>
                <w:rFonts w:ascii="Times New Roman" w:eastAsia="Times New Roman" w:hAnsi="Times New Roman" w:cs="Times New Roman"/>
                <w:b/>
                <w:strike/>
                <w:sz w:val="24"/>
                <w:szCs w:val="24"/>
              </w:rPr>
            </w:pPr>
            <w:r w:rsidRPr="00171024">
              <w:rPr>
                <w:rFonts w:ascii="Times New Roman" w:eastAsia="Times New Roman" w:hAnsi="Times New Roman" w:cs="Times New Roman"/>
                <w:b/>
                <w:strike/>
                <w:sz w:val="24"/>
                <w:szCs w:val="24"/>
              </w:rPr>
              <w:t>В процессе перевода студентов из исходной в принимающую образовательную организацию их руководители не должны требовать оплаты за обучение по бюджету.</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lastRenderedPageBreak/>
              <w:t>Перевод и восстановление студентов с одной специальности на другую специальность или с одной формы обучения на другую форму обучения в одном и том же учебном заведении осуществляется решением педагогического совета учебного заведения.</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p>
        </w:tc>
        <w:tc>
          <w:tcPr>
            <w:tcW w:w="7280" w:type="dxa"/>
          </w:tcPr>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lastRenderedPageBreak/>
              <w:t>4. Перевод и восстановление студентов из одного среднего профессионального учебного заведения в другое учебное заведение осуществляется, как правило, в период летних и зимних каникул.</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lastRenderedPageBreak/>
              <w:t>Перевод и восстановление студентов с одной специальности на другую специальность или с одной формы обучения на другую форму обучения в одном и том же учебном заведении осуществляется решением педагогического совета учебного заведения.</w:t>
            </w:r>
          </w:p>
          <w:p w:rsidR="00AD3539" w:rsidRPr="00171024" w:rsidRDefault="00AD3539" w:rsidP="00AD3539">
            <w:pPr>
              <w:shd w:val="clear" w:color="auto" w:fill="FFFFFF"/>
              <w:ind w:firstLine="397"/>
              <w:jc w:val="both"/>
              <w:rPr>
                <w:rFonts w:ascii="Times New Roman" w:eastAsia="Times New Roman" w:hAnsi="Times New Roman" w:cs="Times New Roman"/>
                <w:sz w:val="24"/>
                <w:szCs w:val="24"/>
              </w:rPr>
            </w:pPr>
          </w:p>
        </w:tc>
      </w:tr>
      <w:tr w:rsidR="00171024" w:rsidRPr="00171024" w:rsidTr="00354E79">
        <w:tc>
          <w:tcPr>
            <w:tcW w:w="7280" w:type="dxa"/>
          </w:tcPr>
          <w:p w:rsidR="00AF5377" w:rsidRPr="00171024" w:rsidRDefault="00AF5377" w:rsidP="00AD3539">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6. Перевод студентов, обучающихся на платной основе, на места за счет государственного бюджета (по грантам) не осуществляется.</w:t>
            </w:r>
          </w:p>
        </w:tc>
        <w:tc>
          <w:tcPr>
            <w:tcW w:w="7280" w:type="dxa"/>
          </w:tcPr>
          <w:p w:rsidR="00AF5377" w:rsidRPr="00171024" w:rsidRDefault="00AF5377" w:rsidP="00AF5377">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6. Перевод студентов, обучающихся на платной основе, на места за счет государственного образовательного гранта не осуществляется.</w:t>
            </w:r>
          </w:p>
          <w:p w:rsidR="00AF5377" w:rsidRPr="00171024" w:rsidRDefault="00AF5377" w:rsidP="00AF5377">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Перевод студента, обучающегося за счет государственного образовательного гранта, из одного учебного заведения в другое или внутри одного учебного заведения на другую специальность не допускается. Перевод студента, обучающегося за счет государственного образовательного гранта, из одного учебного заведения в другое или внутри одного учебного заведения на ту же или родственную специальность в исключительных случаях допускается только по уважительной причине (состояние здоровья, смена места жительства) и при наличии подтверждающих документов. При этом государственный образовательный грант следует за студентом</w:t>
            </w:r>
          </w:p>
        </w:tc>
      </w:tr>
      <w:tr w:rsidR="00171024" w:rsidRPr="00171024" w:rsidTr="00354E79">
        <w:tc>
          <w:tcPr>
            <w:tcW w:w="7280" w:type="dxa"/>
          </w:tcPr>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7. Перевод студента осуществляется на свободные вакантные места по его желанию, в соответствии с итогами прохождения аттестации, которая может проводиться путем рассмотрения копии зачетной книжки, собеседования или в иной форме, определяемой принимающей образовательной организацией.</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 xml:space="preserve">Для прохождения аттестации студент представляет в принимающую образовательную организацию личное заявление о приеме в порядке перевода, к которому прилагается копия зачетной книжки. В заявлении указывается </w:t>
            </w:r>
            <w:r w:rsidRPr="00B91790">
              <w:rPr>
                <w:rFonts w:ascii="Times New Roman" w:eastAsia="Times New Roman" w:hAnsi="Times New Roman" w:cs="Times New Roman"/>
                <w:b/>
                <w:strike/>
                <w:sz w:val="24"/>
                <w:szCs w:val="24"/>
              </w:rPr>
              <w:t>курс,</w:t>
            </w:r>
            <w:r w:rsidRPr="00B91790">
              <w:rPr>
                <w:rFonts w:ascii="Times New Roman" w:eastAsia="Times New Roman" w:hAnsi="Times New Roman" w:cs="Times New Roman"/>
                <w:sz w:val="24"/>
                <w:szCs w:val="24"/>
              </w:rPr>
              <w:t xml:space="preserve"> специальность, форма обучения, на которые студент хочет перейти и исходная образовательная организация, на базе которой студент получает среднее профессиональное образование.</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lastRenderedPageBreak/>
              <w:t>Если количество соответствующих свободных мест меньше количества поданных заявлений от студентов, желающих перейти, то принимающая образовательная организация проводит отбор лиц, наиболее подготовленных для продолжения образования, на конкурсной основе по результатам аттестации.</w:t>
            </w:r>
          </w:p>
          <w:p w:rsidR="00B91790" w:rsidRPr="00171024" w:rsidRDefault="00B91790" w:rsidP="00AD3539">
            <w:pPr>
              <w:shd w:val="clear" w:color="auto" w:fill="FFFFFF"/>
              <w:ind w:firstLine="397"/>
              <w:jc w:val="both"/>
              <w:rPr>
                <w:rFonts w:ascii="Times New Roman" w:eastAsia="Times New Roman" w:hAnsi="Times New Roman" w:cs="Times New Roman"/>
                <w:sz w:val="24"/>
                <w:szCs w:val="24"/>
              </w:rPr>
            </w:pPr>
          </w:p>
        </w:tc>
        <w:tc>
          <w:tcPr>
            <w:tcW w:w="7280" w:type="dxa"/>
          </w:tcPr>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lastRenderedPageBreak/>
              <w:t>7. Перевод студента осуществляется на свободные вакантные места по его желанию, в соответствии с итогами прохождения аттестации, которая может проводиться путем рассмотрения копии зачетной книжки</w:t>
            </w:r>
            <w:r w:rsidRPr="00171024">
              <w:rPr>
                <w:rFonts w:ascii="Times New Roman" w:eastAsia="Times New Roman" w:hAnsi="Times New Roman" w:cs="Times New Roman"/>
                <w:b/>
                <w:sz w:val="24"/>
                <w:szCs w:val="24"/>
              </w:rPr>
              <w:t>/</w:t>
            </w:r>
            <w:proofErr w:type="spellStart"/>
            <w:r w:rsidRPr="00171024">
              <w:rPr>
                <w:rFonts w:ascii="Times New Roman" w:eastAsia="Times New Roman" w:hAnsi="Times New Roman" w:cs="Times New Roman"/>
                <w:b/>
                <w:sz w:val="24"/>
                <w:szCs w:val="24"/>
              </w:rPr>
              <w:t>транскрипта</w:t>
            </w:r>
            <w:proofErr w:type="spellEnd"/>
            <w:r w:rsidRPr="00B91790">
              <w:rPr>
                <w:rFonts w:ascii="Times New Roman" w:eastAsia="Times New Roman" w:hAnsi="Times New Roman" w:cs="Times New Roman"/>
                <w:sz w:val="24"/>
                <w:szCs w:val="24"/>
              </w:rPr>
              <w:t>, собеседования или в иной форме, определяемой принимающей образовательной организацией.</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Для прохождения аттестации студент представляет в принимающую образовательную организацию личное заявление о приеме в порядке перевода, к которому прилагается копия зачетной книжки</w:t>
            </w:r>
            <w:r w:rsidRPr="00171024">
              <w:rPr>
                <w:rFonts w:ascii="Times New Roman" w:eastAsia="Times New Roman" w:hAnsi="Times New Roman" w:cs="Times New Roman"/>
                <w:b/>
                <w:sz w:val="24"/>
                <w:szCs w:val="24"/>
              </w:rPr>
              <w:t>/</w:t>
            </w:r>
            <w:proofErr w:type="spellStart"/>
            <w:r w:rsidRPr="00171024">
              <w:rPr>
                <w:rFonts w:ascii="Times New Roman" w:eastAsia="Times New Roman" w:hAnsi="Times New Roman" w:cs="Times New Roman"/>
                <w:b/>
                <w:sz w:val="24"/>
                <w:szCs w:val="24"/>
              </w:rPr>
              <w:t>транскрипта</w:t>
            </w:r>
            <w:proofErr w:type="spellEnd"/>
            <w:r w:rsidRPr="00B91790">
              <w:rPr>
                <w:rFonts w:ascii="Times New Roman" w:eastAsia="Times New Roman" w:hAnsi="Times New Roman" w:cs="Times New Roman"/>
                <w:sz w:val="24"/>
                <w:szCs w:val="24"/>
              </w:rPr>
              <w:t>. В заявлении указывается специальность, форма обучения, на которые студент хочет перейти и исходная образовательная организация, на базе которой студент получает среднее профессиональное образование.</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lastRenderedPageBreak/>
              <w:t>Если количество соответствующих свободных мест меньше количества поданных заявлений от студентов, желающих перейти, то принимающая образовательная организация проводит отбор лиц, наиболее подготовленных для продолжения образования, на конкурсной основе по результатам аттестации.</w:t>
            </w:r>
          </w:p>
          <w:p w:rsidR="00B91790" w:rsidRPr="00171024" w:rsidRDefault="00B91790" w:rsidP="00AF5377">
            <w:pPr>
              <w:shd w:val="clear" w:color="auto" w:fill="FFFFFF"/>
              <w:ind w:firstLine="397"/>
              <w:jc w:val="both"/>
              <w:rPr>
                <w:rFonts w:ascii="Times New Roman" w:eastAsia="Times New Roman" w:hAnsi="Times New Roman" w:cs="Times New Roman"/>
                <w:sz w:val="24"/>
                <w:szCs w:val="24"/>
              </w:rPr>
            </w:pPr>
          </w:p>
        </w:tc>
      </w:tr>
      <w:tr w:rsidR="00171024" w:rsidRPr="00171024" w:rsidTr="00354E79">
        <w:tc>
          <w:tcPr>
            <w:tcW w:w="7280" w:type="dxa"/>
          </w:tcPr>
          <w:p w:rsidR="00AF5377" w:rsidRPr="00171024" w:rsidRDefault="00E00FCB" w:rsidP="00AD3539">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xml:space="preserve">9. При переводе на места, финансируемые за счет </w:t>
            </w:r>
            <w:r w:rsidRPr="00171024">
              <w:rPr>
                <w:rFonts w:ascii="Times New Roman" w:eastAsia="Times New Roman" w:hAnsi="Times New Roman" w:cs="Times New Roman"/>
                <w:b/>
                <w:sz w:val="24"/>
                <w:szCs w:val="24"/>
              </w:rPr>
              <w:t>бюджетных средств</w:t>
            </w:r>
            <w:r w:rsidRPr="00171024">
              <w:rPr>
                <w:rFonts w:ascii="Times New Roman" w:eastAsia="Times New Roman" w:hAnsi="Times New Roman" w:cs="Times New Roman"/>
                <w:sz w:val="24"/>
                <w:szCs w:val="24"/>
              </w:rPr>
              <w:t>, общая продолжительность обучения студента не должна превышать срока, установленного учебным планом принимающей образовательной организации для освоения основной профессиональной образовательной программы по специальности, на которую переходит студент, более чем на один учебный год.</w:t>
            </w:r>
          </w:p>
        </w:tc>
        <w:tc>
          <w:tcPr>
            <w:tcW w:w="7280" w:type="dxa"/>
          </w:tcPr>
          <w:p w:rsidR="00AF5377" w:rsidRPr="00171024" w:rsidRDefault="00E00FCB" w:rsidP="00E00FCB">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xml:space="preserve">9. При переводе на места, финансируемые за счет </w:t>
            </w:r>
            <w:r w:rsidRPr="00171024">
              <w:rPr>
                <w:rFonts w:ascii="Times New Roman" w:eastAsia="Times New Roman" w:hAnsi="Times New Roman" w:cs="Times New Roman"/>
                <w:b/>
                <w:sz w:val="24"/>
                <w:szCs w:val="24"/>
              </w:rPr>
              <w:t>государственных образовательных грантов</w:t>
            </w:r>
            <w:r w:rsidRPr="00171024">
              <w:rPr>
                <w:rFonts w:ascii="Times New Roman" w:eastAsia="Times New Roman" w:hAnsi="Times New Roman" w:cs="Times New Roman"/>
                <w:sz w:val="24"/>
                <w:szCs w:val="24"/>
              </w:rPr>
              <w:t>, общая продолжительность обучения студента не должна превышать срока, установленного учебным планом принимающей образовательной организации для освоения основной профессиональной образовательной программы по специальности, на которую переходит студент, более чем на один учебный год.</w:t>
            </w:r>
          </w:p>
        </w:tc>
      </w:tr>
      <w:tr w:rsidR="00171024" w:rsidRPr="00171024" w:rsidTr="00354E79">
        <w:tc>
          <w:tcPr>
            <w:tcW w:w="7280" w:type="dxa"/>
          </w:tcPr>
          <w:p w:rsidR="00E00FCB" w:rsidRPr="00171024" w:rsidRDefault="00E00FCB" w:rsidP="00E00FCB">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10. Количество свободных мест, финансируемых за счет бюджетных средств, определяется как разница между контрольными цифрами приема соответствующего года и фактической численностью студентов, обучающихся за счет бюджетных средств.</w:t>
            </w:r>
          </w:p>
          <w:p w:rsidR="00E00FCB" w:rsidRPr="00171024" w:rsidRDefault="00E00FCB" w:rsidP="00E00FCB">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Если имеются свободные места, финансируемые за счет бюджетных средств, то среднее профессиональное учебное заведение не вправе предлагать студенту, получающему среднее профессиональное образование за счет бюджетных средств, перейти на обучение с оплатой стоимости по договорам с физическими и (или) юридическими лицами.</w:t>
            </w:r>
          </w:p>
          <w:p w:rsidR="00E00FCB" w:rsidRPr="00171024" w:rsidRDefault="00E00FCB" w:rsidP="00AD3539">
            <w:pPr>
              <w:shd w:val="clear" w:color="auto" w:fill="FFFFFF"/>
              <w:ind w:firstLine="397"/>
              <w:jc w:val="both"/>
              <w:rPr>
                <w:rFonts w:ascii="Times New Roman" w:eastAsia="Times New Roman" w:hAnsi="Times New Roman" w:cs="Times New Roman"/>
                <w:b/>
                <w:sz w:val="24"/>
                <w:szCs w:val="24"/>
              </w:rPr>
            </w:pPr>
          </w:p>
        </w:tc>
        <w:tc>
          <w:tcPr>
            <w:tcW w:w="7280" w:type="dxa"/>
          </w:tcPr>
          <w:p w:rsidR="00E00FCB" w:rsidRPr="00171024" w:rsidRDefault="00E00FCB" w:rsidP="00E00FCB">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Признать утратившим силу</w:t>
            </w:r>
          </w:p>
        </w:tc>
      </w:tr>
      <w:tr w:rsidR="00171024" w:rsidRPr="00171024" w:rsidTr="00354E79">
        <w:tc>
          <w:tcPr>
            <w:tcW w:w="7280" w:type="dxa"/>
          </w:tcPr>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12. Студент представляет в образовательную организацию документ об образовании и академическую справку. При этом, осуществляется проверка соответствия копии зачетной книжки, представленной для аттестации, и академической справки.</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 xml:space="preserve">После представления указанных документов руководитель принимающей образовательной организации издает приказ о зачислении студента в образовательную организацию в порядке перевода. До получения документов руководитель принимающей </w:t>
            </w:r>
            <w:r w:rsidRPr="00B91790">
              <w:rPr>
                <w:rFonts w:ascii="Times New Roman" w:eastAsia="Times New Roman" w:hAnsi="Times New Roman" w:cs="Times New Roman"/>
                <w:sz w:val="24"/>
                <w:szCs w:val="24"/>
              </w:rPr>
              <w:lastRenderedPageBreak/>
              <w:t>образовательной организации имеет право допустить студента к занятиям своим распоряжением.</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В приказе о зачислении делается запись:</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"Зачислен в порядке перевода из __________________________________ _______________________________________________________________________</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наименование образовательной организации</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на ______________________________________________________ специальность</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наименование специальности</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на _________________________________ уровень среднего профессионального</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(базовый, повышенный)</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 xml:space="preserve">образования </w:t>
            </w:r>
            <w:r w:rsidRPr="00B91790">
              <w:rPr>
                <w:rFonts w:ascii="Times New Roman" w:eastAsia="Times New Roman" w:hAnsi="Times New Roman" w:cs="Times New Roman"/>
                <w:b/>
                <w:strike/>
                <w:sz w:val="24"/>
                <w:szCs w:val="24"/>
              </w:rPr>
              <w:t>на _____ курс</w:t>
            </w:r>
            <w:r w:rsidRPr="00B91790">
              <w:rPr>
                <w:rFonts w:ascii="Times New Roman" w:eastAsia="Times New Roman" w:hAnsi="Times New Roman" w:cs="Times New Roman"/>
                <w:sz w:val="24"/>
                <w:szCs w:val="24"/>
              </w:rPr>
              <w:t xml:space="preserve"> на _________________________ форму обучения".</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В принимающей образовательной организации формируется и регистрируется личное дело студента, в которое включены заявление о приеме в порядке перевода, академическая справка, документ об образовании и выписка из приказа о зачислении в порядке перевода, а также договор, если зачисление осуществлено на места с оплатой стоимости обучения.</w:t>
            </w:r>
          </w:p>
          <w:p w:rsidR="00B91790" w:rsidRPr="00171024"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Студенту выдаются студенческий билет и зачетная книжка.</w:t>
            </w:r>
          </w:p>
        </w:tc>
        <w:tc>
          <w:tcPr>
            <w:tcW w:w="7280" w:type="dxa"/>
          </w:tcPr>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lastRenderedPageBreak/>
              <w:t>12. Студент представляет в образовательную организацию документ об образовании и академическую справку. При этом, осуществляется проверка соответствия копии зачетной книжки, представленной для аттестации, и академической справки.</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 xml:space="preserve">После представления указанных документов руководитель принимающей образовательной организации издает приказ о зачислении студента в образовательную организацию в порядке перевода. До получения документов руководитель принимающей </w:t>
            </w:r>
            <w:r w:rsidRPr="00B91790">
              <w:rPr>
                <w:rFonts w:ascii="Times New Roman" w:eastAsia="Times New Roman" w:hAnsi="Times New Roman" w:cs="Times New Roman"/>
                <w:sz w:val="24"/>
                <w:szCs w:val="24"/>
              </w:rPr>
              <w:lastRenderedPageBreak/>
              <w:t>образовательной организации имеет право допустить студента к занятиям своим распоряжением.</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В приказе о зачислении делается запись:</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"Зачислен в порядке перевода из __________________________________ _______________________________________________________________________</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наименование образовательной организации</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на ______________________________________________________ специальность</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наименование специальности</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на _________________________________ уровень среднего профессионального</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(базовый, повышенный)</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образования на _________________________ форму обучения".</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В принимающей образовательной организации формируется и регистрируется личное дело студента, в которое включены заявление о приеме в порядке перевода, академическая справка, документ об образовании и выписка из приказа о зачислении в порядке перевода, а также договор, если зачисление осуществлено на места с оплатой стоимости обучения.</w:t>
            </w:r>
          </w:p>
          <w:p w:rsidR="00B91790" w:rsidRPr="00B91790" w:rsidRDefault="00B91790" w:rsidP="00B91790">
            <w:pPr>
              <w:shd w:val="clear" w:color="auto" w:fill="FFFFFF"/>
              <w:ind w:firstLine="397"/>
              <w:jc w:val="both"/>
              <w:rPr>
                <w:rFonts w:ascii="Times New Roman" w:eastAsia="Times New Roman" w:hAnsi="Times New Roman" w:cs="Times New Roman"/>
                <w:sz w:val="24"/>
                <w:szCs w:val="24"/>
              </w:rPr>
            </w:pPr>
            <w:r w:rsidRPr="00B91790">
              <w:rPr>
                <w:rFonts w:ascii="Times New Roman" w:eastAsia="Times New Roman" w:hAnsi="Times New Roman" w:cs="Times New Roman"/>
                <w:sz w:val="24"/>
                <w:szCs w:val="24"/>
              </w:rPr>
              <w:t>Студенту выдаются студенческий билет и зачетная книжка.</w:t>
            </w:r>
          </w:p>
          <w:p w:rsidR="00B91790" w:rsidRPr="00171024" w:rsidRDefault="00B91790" w:rsidP="00E00FCB">
            <w:pPr>
              <w:shd w:val="clear" w:color="auto" w:fill="FFFFFF"/>
              <w:ind w:firstLine="397"/>
              <w:jc w:val="both"/>
              <w:rPr>
                <w:rFonts w:ascii="Times New Roman" w:eastAsia="Times New Roman" w:hAnsi="Times New Roman" w:cs="Times New Roman"/>
                <w:sz w:val="24"/>
                <w:szCs w:val="24"/>
              </w:rPr>
            </w:pPr>
          </w:p>
        </w:tc>
      </w:tr>
      <w:tr w:rsidR="00171024" w:rsidRPr="00171024" w:rsidTr="00354E79">
        <w:tc>
          <w:tcPr>
            <w:tcW w:w="7280" w:type="dxa"/>
          </w:tcPr>
          <w:p w:rsidR="00E00FCB" w:rsidRPr="00171024" w:rsidRDefault="00E00FCB" w:rsidP="00E00FCB">
            <w:pPr>
              <w:shd w:val="clear" w:color="auto" w:fill="FFFFFF"/>
              <w:ind w:firstLine="397"/>
              <w:jc w:val="both"/>
              <w:rPr>
                <w:rFonts w:ascii="Times New Roman" w:eastAsia="Times New Roman" w:hAnsi="Times New Roman" w:cs="Times New Roman"/>
                <w:b/>
                <w:strike/>
                <w:sz w:val="24"/>
                <w:szCs w:val="24"/>
              </w:rPr>
            </w:pPr>
            <w:r w:rsidRPr="00171024">
              <w:rPr>
                <w:rFonts w:ascii="Times New Roman" w:eastAsia="Times New Roman" w:hAnsi="Times New Roman" w:cs="Times New Roman"/>
                <w:b/>
                <w:strike/>
                <w:sz w:val="24"/>
                <w:szCs w:val="24"/>
              </w:rPr>
              <w:t>15. При переводе студента на ту же основную образовательную программу, по которой он обучался ранее, или родственную основную образовательную программу, сдаче подлежат:</w:t>
            </w:r>
          </w:p>
          <w:p w:rsidR="00E00FCB" w:rsidRPr="00171024" w:rsidRDefault="00E00FCB" w:rsidP="00E00FCB">
            <w:pPr>
              <w:shd w:val="clear" w:color="auto" w:fill="FFFFFF"/>
              <w:ind w:firstLine="397"/>
              <w:jc w:val="both"/>
              <w:rPr>
                <w:rFonts w:ascii="Times New Roman" w:eastAsia="Times New Roman" w:hAnsi="Times New Roman" w:cs="Times New Roman"/>
                <w:b/>
                <w:strike/>
                <w:sz w:val="24"/>
                <w:szCs w:val="24"/>
              </w:rPr>
            </w:pPr>
            <w:r w:rsidRPr="00171024">
              <w:rPr>
                <w:rFonts w:ascii="Times New Roman" w:eastAsia="Times New Roman" w:hAnsi="Times New Roman" w:cs="Times New Roman"/>
                <w:b/>
                <w:strike/>
                <w:sz w:val="24"/>
                <w:szCs w:val="24"/>
              </w:rPr>
              <w:t>- разница в учебных планах, возникшая из-за методических отличий в последовательности реализации государственного компонента государственного образовательного стандарта по специальности;</w:t>
            </w:r>
          </w:p>
          <w:p w:rsidR="00E00FCB" w:rsidRPr="00171024" w:rsidRDefault="00E00FCB" w:rsidP="00E00FCB">
            <w:pPr>
              <w:shd w:val="clear" w:color="auto" w:fill="FFFFFF"/>
              <w:ind w:firstLine="397"/>
              <w:jc w:val="both"/>
              <w:rPr>
                <w:rFonts w:ascii="Times New Roman" w:eastAsia="Times New Roman" w:hAnsi="Times New Roman" w:cs="Times New Roman"/>
                <w:b/>
                <w:strike/>
                <w:sz w:val="24"/>
                <w:szCs w:val="24"/>
              </w:rPr>
            </w:pPr>
            <w:r w:rsidRPr="00171024">
              <w:rPr>
                <w:rFonts w:ascii="Times New Roman" w:eastAsia="Times New Roman" w:hAnsi="Times New Roman" w:cs="Times New Roman"/>
                <w:b/>
                <w:strike/>
                <w:sz w:val="24"/>
                <w:szCs w:val="24"/>
              </w:rPr>
              <w:t xml:space="preserve">- разница в дисциплинах, устанавливаемых </w:t>
            </w:r>
            <w:proofErr w:type="spellStart"/>
            <w:r w:rsidRPr="00171024">
              <w:rPr>
                <w:rFonts w:ascii="Times New Roman" w:eastAsia="Times New Roman" w:hAnsi="Times New Roman" w:cs="Times New Roman"/>
                <w:b/>
                <w:strike/>
                <w:sz w:val="24"/>
                <w:szCs w:val="24"/>
              </w:rPr>
              <w:t>спузом</w:t>
            </w:r>
            <w:proofErr w:type="spellEnd"/>
            <w:r w:rsidRPr="00171024">
              <w:rPr>
                <w:rFonts w:ascii="Times New Roman" w:eastAsia="Times New Roman" w:hAnsi="Times New Roman" w:cs="Times New Roman"/>
                <w:b/>
                <w:strike/>
                <w:sz w:val="24"/>
                <w:szCs w:val="24"/>
              </w:rPr>
              <w:t>.</w:t>
            </w:r>
          </w:p>
          <w:p w:rsidR="00E00FCB" w:rsidRPr="00171024" w:rsidRDefault="00E00FCB" w:rsidP="00E00FCB">
            <w:pPr>
              <w:shd w:val="clear" w:color="auto" w:fill="FFFFFF"/>
              <w:ind w:firstLine="397"/>
              <w:jc w:val="both"/>
              <w:rPr>
                <w:rFonts w:ascii="Times New Roman" w:eastAsia="Times New Roman" w:hAnsi="Times New Roman" w:cs="Times New Roman"/>
                <w:b/>
                <w:sz w:val="24"/>
                <w:szCs w:val="24"/>
              </w:rPr>
            </w:pPr>
          </w:p>
        </w:tc>
        <w:tc>
          <w:tcPr>
            <w:tcW w:w="7280" w:type="dxa"/>
          </w:tcPr>
          <w:p w:rsidR="00E00FCB" w:rsidRPr="00171024" w:rsidRDefault="00B91790" w:rsidP="00E00FCB">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lastRenderedPageBreak/>
              <w:t>Признать утратившим силу</w:t>
            </w:r>
          </w:p>
          <w:p w:rsidR="00E00FCB" w:rsidRPr="00171024" w:rsidRDefault="00E00FCB" w:rsidP="00E00FCB">
            <w:pPr>
              <w:shd w:val="clear" w:color="auto" w:fill="FFFFFF"/>
              <w:ind w:firstLine="397"/>
              <w:jc w:val="both"/>
              <w:rPr>
                <w:rFonts w:ascii="Times New Roman" w:eastAsia="Times New Roman" w:hAnsi="Times New Roman" w:cs="Times New Roman"/>
                <w:b/>
                <w:sz w:val="24"/>
                <w:szCs w:val="24"/>
              </w:rPr>
            </w:pPr>
          </w:p>
        </w:tc>
      </w:tr>
      <w:tr w:rsidR="00171024" w:rsidRPr="00171024" w:rsidTr="00354E79">
        <w:tc>
          <w:tcPr>
            <w:tcW w:w="7280" w:type="dxa"/>
          </w:tcPr>
          <w:p w:rsidR="00E00FCB" w:rsidRPr="00171024" w:rsidRDefault="00E00FCB" w:rsidP="00E00FCB">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16. При переводе и восстановлении студентов непосредственно на основную образовательную программу количество дисциплин, подлежащих сдаче (ликвидации академической разницы), не должно превышать, как правило, семи.</w:t>
            </w:r>
          </w:p>
        </w:tc>
        <w:tc>
          <w:tcPr>
            <w:tcW w:w="7280" w:type="dxa"/>
          </w:tcPr>
          <w:p w:rsidR="00B91790" w:rsidRPr="00171024" w:rsidRDefault="00B91790" w:rsidP="00B91790">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 xml:space="preserve">16. По итогам аттестации академическая разница устанавливается согласно полученным кредитам на основе </w:t>
            </w:r>
            <w:proofErr w:type="spellStart"/>
            <w:r w:rsidRPr="00171024">
              <w:rPr>
                <w:rFonts w:ascii="Times New Roman" w:eastAsia="Times New Roman" w:hAnsi="Times New Roman" w:cs="Times New Roman"/>
                <w:b/>
                <w:sz w:val="24"/>
                <w:szCs w:val="24"/>
              </w:rPr>
              <w:t>транскрипта</w:t>
            </w:r>
            <w:proofErr w:type="spellEnd"/>
            <w:r w:rsidRPr="00171024">
              <w:rPr>
                <w:rFonts w:ascii="Times New Roman" w:eastAsia="Times New Roman" w:hAnsi="Times New Roman" w:cs="Times New Roman"/>
                <w:b/>
                <w:sz w:val="24"/>
                <w:szCs w:val="24"/>
              </w:rPr>
              <w:t xml:space="preserve"> с предоставлением аннотации изученных дисциплин. Академическая разница определяется в кредитах и дополнительно включается в индивидуальный учебный план студента. При этом принимающая образовательная организация может </w:t>
            </w:r>
            <w:proofErr w:type="spellStart"/>
            <w:r w:rsidRPr="00171024">
              <w:rPr>
                <w:rFonts w:ascii="Times New Roman" w:eastAsia="Times New Roman" w:hAnsi="Times New Roman" w:cs="Times New Roman"/>
                <w:b/>
                <w:sz w:val="24"/>
                <w:szCs w:val="24"/>
              </w:rPr>
              <w:t>валидировать</w:t>
            </w:r>
            <w:proofErr w:type="spellEnd"/>
            <w:r w:rsidRPr="00171024">
              <w:rPr>
                <w:rFonts w:ascii="Times New Roman" w:eastAsia="Times New Roman" w:hAnsi="Times New Roman" w:cs="Times New Roman"/>
                <w:b/>
                <w:sz w:val="24"/>
                <w:szCs w:val="24"/>
              </w:rPr>
              <w:t>/зачитывать кредиты, исходя из содержания образовательной программы (информационный пакет специальности).</w:t>
            </w:r>
          </w:p>
          <w:p w:rsidR="00E00FCB" w:rsidRPr="00171024" w:rsidRDefault="00B91790" w:rsidP="00B91790">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При переводе и восстановлении академическая разница в учебных планах не должна превышать 30 кредитов.</w:t>
            </w:r>
          </w:p>
        </w:tc>
      </w:tr>
      <w:tr w:rsidR="00171024" w:rsidRPr="00171024" w:rsidTr="00354E79">
        <w:tc>
          <w:tcPr>
            <w:tcW w:w="7280" w:type="dxa"/>
          </w:tcPr>
          <w:p w:rsidR="00B91790" w:rsidRPr="00171024" w:rsidRDefault="00B91790" w:rsidP="00E00FCB">
            <w:pPr>
              <w:shd w:val="clear" w:color="auto" w:fill="FFFFFF"/>
              <w:ind w:firstLine="397"/>
              <w:jc w:val="both"/>
              <w:rPr>
                <w:rFonts w:ascii="Times New Roman" w:eastAsia="Times New Roman" w:hAnsi="Times New Roman" w:cs="Times New Roman"/>
                <w:b/>
                <w:strike/>
                <w:sz w:val="24"/>
                <w:szCs w:val="24"/>
              </w:rPr>
            </w:pPr>
            <w:r w:rsidRPr="00171024">
              <w:rPr>
                <w:rFonts w:ascii="Times New Roman" w:eastAsia="Times New Roman" w:hAnsi="Times New Roman" w:cs="Times New Roman"/>
                <w:b/>
                <w:strike/>
                <w:sz w:val="24"/>
                <w:szCs w:val="24"/>
              </w:rPr>
              <w:t xml:space="preserve">17. Дисциплины, изученные студентом по его выбору в </w:t>
            </w:r>
            <w:proofErr w:type="spellStart"/>
            <w:r w:rsidRPr="00171024">
              <w:rPr>
                <w:rFonts w:ascii="Times New Roman" w:eastAsia="Times New Roman" w:hAnsi="Times New Roman" w:cs="Times New Roman"/>
                <w:b/>
                <w:strike/>
                <w:sz w:val="24"/>
                <w:szCs w:val="24"/>
              </w:rPr>
              <w:t>спузе</w:t>
            </w:r>
            <w:proofErr w:type="spellEnd"/>
            <w:r w:rsidRPr="00171024">
              <w:rPr>
                <w:rFonts w:ascii="Times New Roman" w:eastAsia="Times New Roman" w:hAnsi="Times New Roman" w:cs="Times New Roman"/>
                <w:b/>
                <w:strike/>
                <w:sz w:val="24"/>
                <w:szCs w:val="24"/>
              </w:rPr>
              <w:t xml:space="preserve">, из которого он переводится, </w:t>
            </w:r>
            <w:proofErr w:type="spellStart"/>
            <w:r w:rsidRPr="00171024">
              <w:rPr>
                <w:rFonts w:ascii="Times New Roman" w:eastAsia="Times New Roman" w:hAnsi="Times New Roman" w:cs="Times New Roman"/>
                <w:b/>
                <w:strike/>
                <w:sz w:val="24"/>
                <w:szCs w:val="24"/>
              </w:rPr>
              <w:t>перезачитываются</w:t>
            </w:r>
            <w:proofErr w:type="spellEnd"/>
            <w:r w:rsidRPr="00171024">
              <w:rPr>
                <w:rFonts w:ascii="Times New Roman" w:eastAsia="Times New Roman" w:hAnsi="Times New Roman" w:cs="Times New Roman"/>
                <w:b/>
                <w:strike/>
                <w:sz w:val="24"/>
                <w:szCs w:val="24"/>
              </w:rPr>
              <w:t xml:space="preserve"> учебным заведением без дополнительной аттестации.</w:t>
            </w:r>
          </w:p>
        </w:tc>
        <w:tc>
          <w:tcPr>
            <w:tcW w:w="7280" w:type="dxa"/>
          </w:tcPr>
          <w:p w:rsidR="00B91790" w:rsidRPr="00171024" w:rsidRDefault="00B91790" w:rsidP="00B91790">
            <w:pPr>
              <w:shd w:val="clear" w:color="auto" w:fill="FFFFFF"/>
              <w:ind w:firstLine="397"/>
              <w:jc w:val="both"/>
              <w:rPr>
                <w:rFonts w:ascii="Times New Roman" w:eastAsia="Times New Roman" w:hAnsi="Times New Roman" w:cs="Times New Roman"/>
                <w:b/>
                <w:sz w:val="24"/>
                <w:szCs w:val="24"/>
              </w:rPr>
            </w:pPr>
            <w:r w:rsidRPr="00171024">
              <w:rPr>
                <w:rFonts w:ascii="Times New Roman" w:eastAsia="Times New Roman" w:hAnsi="Times New Roman" w:cs="Times New Roman"/>
                <w:b/>
                <w:sz w:val="24"/>
                <w:szCs w:val="24"/>
              </w:rPr>
              <w:t>Признать утратившим силу</w:t>
            </w:r>
          </w:p>
          <w:p w:rsidR="00B91790" w:rsidRPr="00171024" w:rsidRDefault="00B91790" w:rsidP="00B91790">
            <w:pPr>
              <w:shd w:val="clear" w:color="auto" w:fill="FFFFFF"/>
              <w:ind w:firstLine="397"/>
              <w:jc w:val="both"/>
              <w:rPr>
                <w:rFonts w:ascii="Times New Roman" w:eastAsia="Times New Roman" w:hAnsi="Times New Roman" w:cs="Times New Roman"/>
                <w:b/>
                <w:sz w:val="24"/>
                <w:szCs w:val="24"/>
              </w:rPr>
            </w:pPr>
          </w:p>
        </w:tc>
      </w:tr>
      <w:tr w:rsidR="00171024" w:rsidRPr="00171024" w:rsidTr="00354E79">
        <w:tc>
          <w:tcPr>
            <w:tcW w:w="7280" w:type="dxa"/>
          </w:tcPr>
          <w:p w:rsidR="00B91790" w:rsidRPr="00171024" w:rsidRDefault="00B91790" w:rsidP="00E00FCB">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18. Лица, отчисленные ранее из средних профессиональных учебных заведений независимо от причины и года отчисления, имеют право на восстановление с последующей ликвидацией академической задолженности.</w:t>
            </w:r>
          </w:p>
        </w:tc>
        <w:tc>
          <w:tcPr>
            <w:tcW w:w="7280" w:type="dxa"/>
          </w:tcPr>
          <w:p w:rsidR="00B91790" w:rsidRPr="00171024" w:rsidRDefault="00B91790" w:rsidP="00B91790">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xml:space="preserve">18. Лица, отчисленные ранее из средних профессиональных учебных заведений независимо от причины и года отчисления, имеют право на восстановление с последующей ликвидацией академической задолженности. </w:t>
            </w:r>
            <w:r w:rsidRPr="00171024">
              <w:rPr>
                <w:rFonts w:ascii="Times New Roman" w:eastAsia="Times New Roman" w:hAnsi="Times New Roman" w:cs="Times New Roman"/>
                <w:b/>
                <w:sz w:val="24"/>
                <w:szCs w:val="24"/>
              </w:rPr>
              <w:t>При восстановлении минимальное количество кредитов должно быть не менее 30.</w:t>
            </w:r>
          </w:p>
        </w:tc>
      </w:tr>
      <w:tr w:rsidR="00171024" w:rsidRPr="00171024" w:rsidTr="00171024">
        <w:tc>
          <w:tcPr>
            <w:tcW w:w="14560" w:type="dxa"/>
            <w:gridSpan w:val="2"/>
          </w:tcPr>
          <w:p w:rsidR="00C03C8A" w:rsidRPr="00171024" w:rsidRDefault="00C03C8A" w:rsidP="00C03C8A">
            <w:pPr>
              <w:shd w:val="clear" w:color="auto" w:fill="FFFFFF"/>
              <w:ind w:firstLine="397"/>
              <w:jc w:val="center"/>
              <w:rPr>
                <w:rFonts w:ascii="Times New Roman" w:eastAsia="Times New Roman" w:hAnsi="Times New Roman" w:cs="Times New Roman"/>
                <w:b/>
                <w:sz w:val="24"/>
                <w:szCs w:val="24"/>
              </w:rPr>
            </w:pPr>
            <w:r w:rsidRPr="00171024">
              <w:rPr>
                <w:rFonts w:ascii="Times New Roman" w:hAnsi="Times New Roman" w:cs="Times New Roman"/>
                <w:b/>
                <w:sz w:val="24"/>
                <w:szCs w:val="24"/>
              </w:rPr>
              <w:t>Положение о производственной (профессиональной) практике студентов образовательных организаций среднего</w:t>
            </w:r>
            <w:r w:rsidRPr="00171024">
              <w:rPr>
                <w:rFonts w:ascii="Times New Roman" w:hAnsi="Times New Roman" w:cs="Times New Roman"/>
                <w:b/>
                <w:sz w:val="24"/>
                <w:szCs w:val="24"/>
              </w:rPr>
              <w:br/>
              <w:t>профессионального образования Кыргызской Республики</w:t>
            </w:r>
          </w:p>
        </w:tc>
      </w:tr>
      <w:tr w:rsidR="00171024" w:rsidRPr="00171024" w:rsidTr="00354E79">
        <w:tc>
          <w:tcPr>
            <w:tcW w:w="7280" w:type="dxa"/>
          </w:tcPr>
          <w:p w:rsidR="00C03C8A" w:rsidRPr="00171024" w:rsidRDefault="00C03C8A" w:rsidP="00E00FCB">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 xml:space="preserve">1. Производственная (профессиональная) практика студентов образовательных организаций среднего профессионального образования является составной частью </w:t>
            </w:r>
            <w:r w:rsidRPr="00171024">
              <w:rPr>
                <w:rFonts w:ascii="Times New Roman" w:eastAsia="Times New Roman" w:hAnsi="Times New Roman" w:cs="Times New Roman"/>
                <w:b/>
                <w:strike/>
                <w:sz w:val="24"/>
                <w:szCs w:val="24"/>
              </w:rPr>
              <w:t>основной профессиональной</w:t>
            </w:r>
            <w:r w:rsidRPr="00171024">
              <w:rPr>
                <w:rFonts w:ascii="Times New Roman" w:eastAsia="Times New Roman" w:hAnsi="Times New Roman" w:cs="Times New Roman"/>
                <w:sz w:val="24"/>
                <w:szCs w:val="24"/>
              </w:rPr>
              <w:t xml:space="preserve"> образовательной программы среднего профессионального образования.</w:t>
            </w:r>
          </w:p>
        </w:tc>
        <w:tc>
          <w:tcPr>
            <w:tcW w:w="7280" w:type="dxa"/>
          </w:tcPr>
          <w:p w:rsidR="00C03C8A" w:rsidRPr="00171024" w:rsidRDefault="00C03C8A" w:rsidP="00C03C8A">
            <w:pPr>
              <w:shd w:val="clear" w:color="auto" w:fill="FFFFFF"/>
              <w:ind w:firstLine="397"/>
              <w:jc w:val="both"/>
              <w:rPr>
                <w:rFonts w:ascii="Times New Roman" w:eastAsia="Times New Roman" w:hAnsi="Times New Roman" w:cs="Times New Roman"/>
                <w:sz w:val="24"/>
                <w:szCs w:val="24"/>
              </w:rPr>
            </w:pPr>
            <w:r w:rsidRPr="00171024">
              <w:rPr>
                <w:rFonts w:ascii="Times New Roman" w:eastAsia="Times New Roman" w:hAnsi="Times New Roman" w:cs="Times New Roman"/>
                <w:sz w:val="24"/>
                <w:szCs w:val="24"/>
              </w:rPr>
              <w:t>1. Производственная (профессиональная) практика студентов образовательных организаций среднего профессионального образования является составной частью образовательной программы среднего профессионального образования.</w:t>
            </w:r>
          </w:p>
        </w:tc>
      </w:tr>
    </w:tbl>
    <w:p w:rsidR="00354E79" w:rsidRPr="00171024" w:rsidRDefault="00354E79" w:rsidP="005226D5">
      <w:pPr>
        <w:spacing w:after="0" w:line="240" w:lineRule="auto"/>
        <w:rPr>
          <w:rFonts w:ascii="Times New Roman" w:hAnsi="Times New Roman" w:cs="Times New Roman"/>
          <w:b/>
          <w:sz w:val="24"/>
          <w:szCs w:val="24"/>
        </w:rPr>
      </w:pPr>
    </w:p>
    <w:p w:rsidR="00354E79" w:rsidRPr="00171024" w:rsidRDefault="00354E79" w:rsidP="005226D5">
      <w:pPr>
        <w:spacing w:after="0" w:line="240" w:lineRule="auto"/>
        <w:jc w:val="center"/>
        <w:rPr>
          <w:rFonts w:ascii="Times New Roman" w:hAnsi="Times New Roman" w:cs="Times New Roman"/>
          <w:sz w:val="24"/>
          <w:szCs w:val="24"/>
        </w:rPr>
      </w:pPr>
    </w:p>
    <w:sectPr w:rsidR="00354E79" w:rsidRPr="00171024" w:rsidSect="00354E7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79"/>
    <w:rsid w:val="00015C4A"/>
    <w:rsid w:val="00073F31"/>
    <w:rsid w:val="00136ECC"/>
    <w:rsid w:val="00171024"/>
    <w:rsid w:val="001C2B33"/>
    <w:rsid w:val="001D0B9E"/>
    <w:rsid w:val="001D3F26"/>
    <w:rsid w:val="00200245"/>
    <w:rsid w:val="002F0AC4"/>
    <w:rsid w:val="00304E2C"/>
    <w:rsid w:val="00354E79"/>
    <w:rsid w:val="00374BCF"/>
    <w:rsid w:val="00442BAE"/>
    <w:rsid w:val="0048380A"/>
    <w:rsid w:val="004E7827"/>
    <w:rsid w:val="005226D5"/>
    <w:rsid w:val="00610164"/>
    <w:rsid w:val="00621B28"/>
    <w:rsid w:val="007612F1"/>
    <w:rsid w:val="00904DD1"/>
    <w:rsid w:val="00A40DF6"/>
    <w:rsid w:val="00A64130"/>
    <w:rsid w:val="00AA6BAB"/>
    <w:rsid w:val="00AD3539"/>
    <w:rsid w:val="00AF5377"/>
    <w:rsid w:val="00B446BA"/>
    <w:rsid w:val="00B91790"/>
    <w:rsid w:val="00BB007A"/>
    <w:rsid w:val="00C03C8A"/>
    <w:rsid w:val="00D342BF"/>
    <w:rsid w:val="00D967A4"/>
    <w:rsid w:val="00E00FCB"/>
    <w:rsid w:val="00E70715"/>
    <w:rsid w:val="00EA6FD2"/>
    <w:rsid w:val="00F332FA"/>
    <w:rsid w:val="00FA5520"/>
    <w:rsid w:val="00FB11B8"/>
    <w:rsid w:val="00FF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1BCFE-FF43-4A91-A1D0-9B9F97D4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3F26"/>
    <w:pPr>
      <w:ind w:left="720"/>
      <w:contextualSpacing/>
    </w:pPr>
  </w:style>
  <w:style w:type="character" w:styleId="a5">
    <w:name w:val="Hyperlink"/>
    <w:basedOn w:val="a0"/>
    <w:uiPriority w:val="99"/>
    <w:semiHidden/>
    <w:unhideWhenUsed/>
    <w:rsid w:val="00904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6370">
      <w:bodyDiv w:val="1"/>
      <w:marLeft w:val="0"/>
      <w:marRight w:val="0"/>
      <w:marTop w:val="0"/>
      <w:marBottom w:val="0"/>
      <w:divBdr>
        <w:top w:val="none" w:sz="0" w:space="0" w:color="auto"/>
        <w:left w:val="none" w:sz="0" w:space="0" w:color="auto"/>
        <w:bottom w:val="none" w:sz="0" w:space="0" w:color="auto"/>
        <w:right w:val="none" w:sz="0" w:space="0" w:color="auto"/>
      </w:divBdr>
    </w:div>
    <w:div w:id="235896190">
      <w:bodyDiv w:val="1"/>
      <w:marLeft w:val="0"/>
      <w:marRight w:val="0"/>
      <w:marTop w:val="0"/>
      <w:marBottom w:val="0"/>
      <w:divBdr>
        <w:top w:val="none" w:sz="0" w:space="0" w:color="auto"/>
        <w:left w:val="none" w:sz="0" w:space="0" w:color="auto"/>
        <w:bottom w:val="none" w:sz="0" w:space="0" w:color="auto"/>
        <w:right w:val="none" w:sz="0" w:space="0" w:color="auto"/>
      </w:divBdr>
    </w:div>
    <w:div w:id="259724668">
      <w:bodyDiv w:val="1"/>
      <w:marLeft w:val="0"/>
      <w:marRight w:val="0"/>
      <w:marTop w:val="0"/>
      <w:marBottom w:val="0"/>
      <w:divBdr>
        <w:top w:val="none" w:sz="0" w:space="0" w:color="auto"/>
        <w:left w:val="none" w:sz="0" w:space="0" w:color="auto"/>
        <w:bottom w:val="none" w:sz="0" w:space="0" w:color="auto"/>
        <w:right w:val="none" w:sz="0" w:space="0" w:color="auto"/>
      </w:divBdr>
    </w:div>
    <w:div w:id="419911517">
      <w:bodyDiv w:val="1"/>
      <w:marLeft w:val="0"/>
      <w:marRight w:val="0"/>
      <w:marTop w:val="0"/>
      <w:marBottom w:val="0"/>
      <w:divBdr>
        <w:top w:val="none" w:sz="0" w:space="0" w:color="auto"/>
        <w:left w:val="none" w:sz="0" w:space="0" w:color="auto"/>
        <w:bottom w:val="none" w:sz="0" w:space="0" w:color="auto"/>
        <w:right w:val="none" w:sz="0" w:space="0" w:color="auto"/>
      </w:divBdr>
    </w:div>
    <w:div w:id="937716203">
      <w:bodyDiv w:val="1"/>
      <w:marLeft w:val="0"/>
      <w:marRight w:val="0"/>
      <w:marTop w:val="0"/>
      <w:marBottom w:val="0"/>
      <w:divBdr>
        <w:top w:val="none" w:sz="0" w:space="0" w:color="auto"/>
        <w:left w:val="none" w:sz="0" w:space="0" w:color="auto"/>
        <w:bottom w:val="none" w:sz="0" w:space="0" w:color="auto"/>
        <w:right w:val="none" w:sz="0" w:space="0" w:color="auto"/>
      </w:divBdr>
    </w:div>
    <w:div w:id="1032998248">
      <w:bodyDiv w:val="1"/>
      <w:marLeft w:val="0"/>
      <w:marRight w:val="0"/>
      <w:marTop w:val="0"/>
      <w:marBottom w:val="0"/>
      <w:divBdr>
        <w:top w:val="none" w:sz="0" w:space="0" w:color="auto"/>
        <w:left w:val="none" w:sz="0" w:space="0" w:color="auto"/>
        <w:bottom w:val="none" w:sz="0" w:space="0" w:color="auto"/>
        <w:right w:val="none" w:sz="0" w:space="0" w:color="auto"/>
      </w:divBdr>
    </w:div>
    <w:div w:id="1828207089">
      <w:bodyDiv w:val="1"/>
      <w:marLeft w:val="0"/>
      <w:marRight w:val="0"/>
      <w:marTop w:val="0"/>
      <w:marBottom w:val="0"/>
      <w:divBdr>
        <w:top w:val="none" w:sz="0" w:space="0" w:color="auto"/>
        <w:left w:val="none" w:sz="0" w:space="0" w:color="auto"/>
        <w:bottom w:val="none" w:sz="0" w:space="0" w:color="auto"/>
        <w:right w:val="none" w:sz="0" w:space="0" w:color="auto"/>
      </w:divBdr>
    </w:div>
    <w:div w:id="1861427932">
      <w:bodyDiv w:val="1"/>
      <w:marLeft w:val="0"/>
      <w:marRight w:val="0"/>
      <w:marTop w:val="0"/>
      <w:marBottom w:val="0"/>
      <w:divBdr>
        <w:top w:val="none" w:sz="0" w:space="0" w:color="auto"/>
        <w:left w:val="none" w:sz="0" w:space="0" w:color="auto"/>
        <w:bottom w:val="none" w:sz="0" w:space="0" w:color="auto"/>
        <w:right w:val="none" w:sz="0" w:space="0" w:color="auto"/>
      </w:divBdr>
    </w:div>
    <w:div w:id="1868522618">
      <w:bodyDiv w:val="1"/>
      <w:marLeft w:val="0"/>
      <w:marRight w:val="0"/>
      <w:marTop w:val="0"/>
      <w:marBottom w:val="0"/>
      <w:divBdr>
        <w:top w:val="none" w:sz="0" w:space="0" w:color="auto"/>
        <w:left w:val="none" w:sz="0" w:space="0" w:color="auto"/>
        <w:bottom w:val="none" w:sz="0" w:space="0" w:color="auto"/>
        <w:right w:val="none" w:sz="0" w:space="0" w:color="auto"/>
      </w:divBdr>
    </w:div>
    <w:div w:id="1875118577">
      <w:bodyDiv w:val="1"/>
      <w:marLeft w:val="0"/>
      <w:marRight w:val="0"/>
      <w:marTop w:val="0"/>
      <w:marBottom w:val="0"/>
      <w:divBdr>
        <w:top w:val="none" w:sz="0" w:space="0" w:color="auto"/>
        <w:left w:val="none" w:sz="0" w:space="0" w:color="auto"/>
        <w:bottom w:val="none" w:sz="0" w:space="0" w:color="auto"/>
        <w:right w:val="none" w:sz="0" w:space="0" w:color="auto"/>
      </w:divBdr>
    </w:div>
    <w:div w:id="1962761607">
      <w:bodyDiv w:val="1"/>
      <w:marLeft w:val="0"/>
      <w:marRight w:val="0"/>
      <w:marTop w:val="0"/>
      <w:marBottom w:val="0"/>
      <w:divBdr>
        <w:top w:val="none" w:sz="0" w:space="0" w:color="auto"/>
        <w:left w:val="none" w:sz="0" w:space="0" w:color="auto"/>
        <w:bottom w:val="none" w:sz="0" w:space="0" w:color="auto"/>
        <w:right w:val="none" w:sz="0" w:space="0" w:color="auto"/>
      </w:divBdr>
    </w:div>
    <w:div w:id="1979799559">
      <w:bodyDiv w:val="1"/>
      <w:marLeft w:val="0"/>
      <w:marRight w:val="0"/>
      <w:marTop w:val="0"/>
      <w:marBottom w:val="0"/>
      <w:divBdr>
        <w:top w:val="none" w:sz="0" w:space="0" w:color="auto"/>
        <w:left w:val="none" w:sz="0" w:space="0" w:color="auto"/>
        <w:bottom w:val="none" w:sz="0" w:space="0" w:color="auto"/>
        <w:right w:val="none" w:sz="0" w:space="0" w:color="auto"/>
      </w:divBdr>
    </w:div>
    <w:div w:id="2081974132">
      <w:bodyDiv w:val="1"/>
      <w:marLeft w:val="0"/>
      <w:marRight w:val="0"/>
      <w:marTop w:val="0"/>
      <w:marBottom w:val="0"/>
      <w:divBdr>
        <w:top w:val="none" w:sz="0" w:space="0" w:color="auto"/>
        <w:left w:val="none" w:sz="0" w:space="0" w:color="auto"/>
        <w:bottom w:val="none" w:sz="0" w:space="0" w:color="auto"/>
        <w:right w:val="none" w:sz="0" w:space="0" w:color="auto"/>
      </w:divBdr>
    </w:div>
    <w:div w:id="20852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96149?cl=ru-ru" TargetMode="External"/><Relationship Id="rId13" Type="http://schemas.openxmlformats.org/officeDocument/2006/relationships/hyperlink" Target="http://cbd.minjust.gov.kg/act/view/ru-ru/96150?cl=ru-ru" TargetMode="External"/><Relationship Id="rId3" Type="http://schemas.openxmlformats.org/officeDocument/2006/relationships/settings" Target="settings.xml"/><Relationship Id="rId7" Type="http://schemas.openxmlformats.org/officeDocument/2006/relationships/hyperlink" Target="http://cbd.minjust.gov.kg/act/view/ru-ru/96148?cl=ru-ru" TargetMode="External"/><Relationship Id="rId12" Type="http://schemas.openxmlformats.org/officeDocument/2006/relationships/hyperlink" Target="http://cbd.minjust.gov.kg/act/view/ru-ru/96148?cl=ru-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bd.minjust.gov.kg/act/view/ru-ru/96147?cl=ru-ru" TargetMode="External"/><Relationship Id="rId11" Type="http://schemas.openxmlformats.org/officeDocument/2006/relationships/hyperlink" Target="http://cbd.minjust.gov.kg/act/view/ru-ru/96147?cl=ru-ru" TargetMode="External"/><Relationship Id="rId5" Type="http://schemas.openxmlformats.org/officeDocument/2006/relationships/hyperlink" Target="http://cbd.minjust.gov.kg/act/view/ru-ru/96146?cl=ru-ru" TargetMode="External"/><Relationship Id="rId15" Type="http://schemas.openxmlformats.org/officeDocument/2006/relationships/theme" Target="theme/theme1.xml"/><Relationship Id="rId10" Type="http://schemas.openxmlformats.org/officeDocument/2006/relationships/hyperlink" Target="http://cbd.minjust.gov.kg/act/view/ru-ru/96146?cl=ru-ru" TargetMode="External"/><Relationship Id="rId4" Type="http://schemas.openxmlformats.org/officeDocument/2006/relationships/webSettings" Target="webSettings.xml"/><Relationship Id="rId9" Type="http://schemas.openxmlformats.org/officeDocument/2006/relationships/hyperlink" Target="http://cbd.minjust.gov.kg/act/view/ru-ru/96150?cl=r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5017-B2CA-4C04-AE82-D854CAA2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17</Pages>
  <Words>6653</Words>
  <Characters>37924</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cp:revision>
  <dcterms:created xsi:type="dcterms:W3CDTF">2023-12-07T10:50:00Z</dcterms:created>
  <dcterms:modified xsi:type="dcterms:W3CDTF">2024-01-08T09:06:00Z</dcterms:modified>
</cp:coreProperties>
</file>